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2AB1" w:rsidRDefault="00532AB1" w:rsidP="00532AB1">
      <w:pPr>
        <w:pStyle w:val="2"/>
      </w:pPr>
      <w:r w:rsidRPr="00266632">
        <w:rPr>
          <w:rFonts w:ascii="Times New Roman" w:hAnsi="Times New Roman" w:cs="Times New Roman"/>
        </w:rPr>
        <w:t>专练</w:t>
      </w:r>
      <w:r w:rsidRPr="00266632">
        <w:rPr>
          <w:rFonts w:ascii="Times New Roman" w:hAnsi="Times New Roman" w:cs="Times New Roman"/>
        </w:rPr>
        <w:t>33</w:t>
      </w:r>
      <w:r>
        <w:rPr>
          <w:rFonts w:ascii="Times New Roman" w:hAnsi="Times New Roman" w:cs="Times New Roman"/>
        </w:rPr>
        <w:t xml:space="preserve">　</w:t>
      </w:r>
      <w:r w:rsidRPr="00266632">
        <w:rPr>
          <w:rFonts w:ascii="Times New Roman" w:hAnsi="Times New Roman" w:cs="Times New Roman"/>
        </w:rPr>
        <w:t>发展中国特色社会主义文化</w:t>
      </w:r>
    </w:p>
    <w:p w:rsidR="00532AB1" w:rsidRDefault="00532AB1" w:rsidP="00532AB1">
      <w:pPr>
        <w:pStyle w:val="a3"/>
        <w:ind w:firstLineChars="200" w:firstLine="420"/>
        <w:rPr>
          <w:rFonts w:ascii="Times New Roman" w:hAnsi="Times New Roman" w:cs="Times New Roman"/>
        </w:rPr>
      </w:pPr>
      <w:r w:rsidRPr="0026663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hint="eastAsia"/>
        </w:rPr>
        <w:t>·浙江百校联考</w:t>
      </w:r>
      <w:r>
        <w:rPr>
          <w:rFonts w:ascii="Times New Roman" w:eastAsia="楷体_GB2312" w:hAnsi="Times New Roman" w:cs="Times New Roman" w:hint="eastAsia"/>
        </w:rPr>
        <w:t>]</w:t>
      </w:r>
      <w:r w:rsidRPr="00266632">
        <w:rPr>
          <w:rFonts w:ascii="Times New Roman" w:hAnsi="Times New Roman" w:cs="Times New Roman"/>
        </w:rPr>
        <w:t>越深的积淀</w:t>
      </w:r>
      <w:r>
        <w:rPr>
          <w:rFonts w:ascii="Times New Roman" w:hAnsi="Times New Roman" w:cs="Times New Roman"/>
        </w:rPr>
        <w:t>，</w:t>
      </w:r>
      <w:r w:rsidRPr="00266632">
        <w:rPr>
          <w:rFonts w:ascii="Times New Roman" w:hAnsi="Times New Roman" w:cs="Times New Roman"/>
        </w:rPr>
        <w:t>才有越强的自信。在当前国内外形势复杂多变的特殊时期</w:t>
      </w:r>
      <w:r>
        <w:rPr>
          <w:rFonts w:ascii="Times New Roman" w:hAnsi="Times New Roman" w:cs="Times New Roman"/>
        </w:rPr>
        <w:t>，</w:t>
      </w:r>
      <w:r w:rsidRPr="00266632">
        <w:rPr>
          <w:rFonts w:ascii="Times New Roman" w:hAnsi="Times New Roman" w:cs="Times New Roman"/>
        </w:rPr>
        <w:t>习近平总书记考察中华文明的历史遗产</w:t>
      </w:r>
      <w:r>
        <w:rPr>
          <w:rFonts w:ascii="Times New Roman" w:hAnsi="Times New Roman" w:cs="Times New Roman"/>
        </w:rPr>
        <w:t>，</w:t>
      </w:r>
      <w:r w:rsidRPr="00266632">
        <w:rPr>
          <w:rFonts w:ascii="Times New Roman" w:hAnsi="Times New Roman" w:cs="Times New Roman"/>
        </w:rPr>
        <w:t>也向外界传递出了增强</w:t>
      </w:r>
      <w:r w:rsidRPr="00266632">
        <w:rPr>
          <w:rFonts w:hAnsi="宋体" w:cs="Times New Roman"/>
        </w:rPr>
        <w:t>“</w:t>
      </w:r>
      <w:r w:rsidRPr="00266632">
        <w:rPr>
          <w:rFonts w:ascii="Times New Roman" w:hAnsi="Times New Roman" w:cs="Times New Roman"/>
        </w:rPr>
        <w:t>文化自信</w:t>
      </w:r>
      <w:r w:rsidRPr="00266632">
        <w:rPr>
          <w:rFonts w:hAnsi="宋体" w:cs="Times New Roman"/>
        </w:rPr>
        <w:t>”</w:t>
      </w:r>
      <w:r w:rsidRPr="00266632">
        <w:rPr>
          <w:rFonts w:ascii="Times New Roman" w:hAnsi="Times New Roman" w:cs="Times New Roman"/>
        </w:rPr>
        <w:t>的明确信号。这说明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32AB1" w:rsidRDefault="00532AB1" w:rsidP="00532AB1">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历史遗产是一个民族文明程度与文化自信的重要标志之一</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文化自信是一个国家一个民族发展中更基本、更深沉、更持久的力量</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坚定文化自信</w:t>
      </w:r>
      <w:r>
        <w:rPr>
          <w:rFonts w:ascii="Times New Roman" w:hAnsi="Times New Roman" w:cs="Times New Roman"/>
        </w:rPr>
        <w:t>，</w:t>
      </w:r>
      <w:r w:rsidRPr="00266632">
        <w:rPr>
          <w:rFonts w:ascii="Times New Roman" w:hAnsi="Times New Roman" w:cs="Times New Roman"/>
        </w:rPr>
        <w:t>事关国运兴衰</w:t>
      </w:r>
      <w:r>
        <w:rPr>
          <w:rFonts w:ascii="Times New Roman" w:hAnsi="Times New Roman" w:cs="Times New Roman"/>
        </w:rPr>
        <w:t>，</w:t>
      </w:r>
      <w:r w:rsidRPr="00266632">
        <w:rPr>
          <w:rFonts w:ascii="Times New Roman" w:hAnsi="Times New Roman" w:cs="Times New Roman"/>
        </w:rPr>
        <w:t>事关文化安全</w:t>
      </w:r>
      <w:r>
        <w:rPr>
          <w:rFonts w:ascii="Times New Roman" w:hAnsi="Times New Roman" w:cs="Times New Roman"/>
        </w:rPr>
        <w:t>，</w:t>
      </w:r>
      <w:r w:rsidRPr="00266632">
        <w:rPr>
          <w:rFonts w:ascii="Times New Roman" w:hAnsi="Times New Roman" w:cs="Times New Roman"/>
        </w:rPr>
        <w:t>事关民族精神独立性</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我们的文化自信</w:t>
      </w:r>
      <w:r>
        <w:rPr>
          <w:rFonts w:ascii="Times New Roman" w:hAnsi="Times New Roman" w:cs="Times New Roman"/>
        </w:rPr>
        <w:t>，</w:t>
      </w:r>
      <w:r w:rsidRPr="00266632">
        <w:rPr>
          <w:rFonts w:ascii="Times New Roman" w:hAnsi="Times New Roman" w:cs="Times New Roman"/>
        </w:rPr>
        <w:t>表现为对自身文化价值的充分肯定</w:t>
      </w:r>
    </w:p>
    <w:p w:rsidR="00532AB1" w:rsidRDefault="00532AB1" w:rsidP="00532AB1">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②③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532AB1" w:rsidRDefault="00532AB1" w:rsidP="00532AB1">
      <w:pPr>
        <w:pStyle w:val="a3"/>
        <w:ind w:firstLineChars="200" w:firstLine="420"/>
        <w:rPr>
          <w:rFonts w:ascii="Times New Roman" w:hAnsi="Times New Roman" w:cs="Times New Roman"/>
        </w:rPr>
      </w:pPr>
      <w:r w:rsidRPr="0026663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吉林长春模拟</w:t>
      </w:r>
      <w:r>
        <w:rPr>
          <w:rFonts w:ascii="Times New Roman" w:eastAsia="楷体_GB2312" w:hAnsi="Times New Roman" w:cs="Times New Roman"/>
        </w:rPr>
        <w:t>]</w:t>
      </w:r>
      <w:r w:rsidRPr="00266632">
        <w:rPr>
          <w:rFonts w:ascii="Times New Roman" w:hAnsi="Times New Roman" w:cs="Times New Roman"/>
        </w:rPr>
        <w:t>汉代时</w:t>
      </w:r>
      <w:r>
        <w:rPr>
          <w:rFonts w:ascii="Times New Roman" w:hAnsi="Times New Roman" w:cs="Times New Roman"/>
        </w:rPr>
        <w:t>，</w:t>
      </w:r>
      <w:r w:rsidRPr="00266632">
        <w:rPr>
          <w:rFonts w:ascii="Times New Roman" w:hAnsi="Times New Roman" w:cs="Times New Roman"/>
        </w:rPr>
        <w:t>有人送金子给太守杨震</w:t>
      </w:r>
      <w:r>
        <w:rPr>
          <w:rFonts w:ascii="Times New Roman" w:hAnsi="Times New Roman" w:cs="Times New Roman"/>
        </w:rPr>
        <w:t>，</w:t>
      </w:r>
      <w:r w:rsidRPr="00266632">
        <w:rPr>
          <w:rFonts w:ascii="Times New Roman" w:hAnsi="Times New Roman" w:cs="Times New Roman"/>
        </w:rPr>
        <w:t>说夜里没人知道这事</w:t>
      </w:r>
      <w:r>
        <w:rPr>
          <w:rFonts w:ascii="Times New Roman" w:hAnsi="Times New Roman" w:cs="Times New Roman"/>
        </w:rPr>
        <w:t>，</w:t>
      </w:r>
      <w:r w:rsidRPr="00266632">
        <w:rPr>
          <w:rFonts w:ascii="Times New Roman" w:hAnsi="Times New Roman" w:cs="Times New Roman"/>
        </w:rPr>
        <w:t>你就收了吧。杨震严词拒绝：这件事天知地知你知我知</w:t>
      </w:r>
      <w:r>
        <w:rPr>
          <w:rFonts w:ascii="Times New Roman" w:hAnsi="Times New Roman" w:cs="Times New Roman"/>
        </w:rPr>
        <w:t>，</w:t>
      </w:r>
      <w:r w:rsidRPr="00266632">
        <w:rPr>
          <w:rFonts w:ascii="Times New Roman" w:hAnsi="Times New Roman" w:cs="Times New Roman"/>
        </w:rPr>
        <w:t>怎么是没人知道呢？</w:t>
      </w:r>
      <w:r w:rsidRPr="00266632">
        <w:rPr>
          <w:rFonts w:hAnsi="宋体" w:cs="Times New Roman"/>
        </w:rPr>
        <w:t>“</w:t>
      </w:r>
      <w:r w:rsidRPr="00266632">
        <w:rPr>
          <w:rFonts w:ascii="Times New Roman" w:hAnsi="Times New Roman" w:cs="Times New Roman"/>
        </w:rPr>
        <w:t>四知</w:t>
      </w:r>
      <w:r w:rsidRPr="00266632">
        <w:rPr>
          <w:rFonts w:hAnsi="宋体" w:cs="Times New Roman"/>
        </w:rPr>
        <w:t>”</w:t>
      </w:r>
      <w:r w:rsidRPr="00266632">
        <w:rPr>
          <w:rFonts w:ascii="Times New Roman" w:hAnsi="Times New Roman" w:cs="Times New Roman"/>
        </w:rPr>
        <w:t>论</w:t>
      </w:r>
      <w:r>
        <w:rPr>
          <w:rFonts w:ascii="Times New Roman" w:hAnsi="Times New Roman" w:cs="Times New Roman"/>
        </w:rPr>
        <w:t>，</w:t>
      </w:r>
      <w:r w:rsidRPr="00266632">
        <w:rPr>
          <w:rFonts w:ascii="Times New Roman" w:hAnsi="Times New Roman" w:cs="Times New Roman"/>
        </w:rPr>
        <w:t>就是给自己立起四面镜子</w:t>
      </w:r>
      <w:r>
        <w:rPr>
          <w:rFonts w:ascii="Times New Roman" w:hAnsi="Times New Roman" w:cs="Times New Roman"/>
        </w:rPr>
        <w:t>，</w:t>
      </w:r>
      <w:r w:rsidRPr="00266632">
        <w:rPr>
          <w:rFonts w:ascii="Times New Roman" w:hAnsi="Times New Roman" w:cs="Times New Roman"/>
        </w:rPr>
        <w:t>置身其中</w:t>
      </w:r>
      <w:r>
        <w:rPr>
          <w:rFonts w:ascii="Times New Roman" w:hAnsi="Times New Roman" w:cs="Times New Roman"/>
        </w:rPr>
        <w:t>，</w:t>
      </w:r>
      <w:r w:rsidRPr="00266632">
        <w:rPr>
          <w:rFonts w:ascii="Times New Roman" w:hAnsi="Times New Roman" w:cs="Times New Roman"/>
        </w:rPr>
        <w:t>不敢不</w:t>
      </w:r>
      <w:r w:rsidRPr="00266632">
        <w:rPr>
          <w:rFonts w:hAnsi="宋体" w:cs="Times New Roman"/>
        </w:rPr>
        <w:t>“</w:t>
      </w:r>
      <w:r w:rsidRPr="00266632">
        <w:rPr>
          <w:rFonts w:ascii="Times New Roman" w:hAnsi="Times New Roman" w:cs="Times New Roman"/>
        </w:rPr>
        <w:t>正衣冠</w:t>
      </w:r>
      <w:r w:rsidRPr="00266632">
        <w:rPr>
          <w:rFonts w:hAnsi="宋体" w:cs="Times New Roman"/>
        </w:rPr>
        <w:t>”</w:t>
      </w:r>
      <w:r>
        <w:rPr>
          <w:rFonts w:ascii="Times New Roman" w:hAnsi="Times New Roman" w:cs="Times New Roman"/>
        </w:rPr>
        <w:t>，</w:t>
      </w:r>
      <w:r w:rsidRPr="00266632">
        <w:rPr>
          <w:rFonts w:ascii="Times New Roman" w:hAnsi="Times New Roman" w:cs="Times New Roman"/>
        </w:rPr>
        <w:t>不能不有所畏忌</w:t>
      </w:r>
      <w:r>
        <w:rPr>
          <w:rFonts w:ascii="Times New Roman" w:hAnsi="Times New Roman" w:cs="Times New Roman"/>
        </w:rPr>
        <w:t>，</w:t>
      </w:r>
      <w:r w:rsidRPr="00266632">
        <w:rPr>
          <w:rFonts w:ascii="Times New Roman" w:hAnsi="Times New Roman" w:cs="Times New Roman"/>
        </w:rPr>
        <w:t>不能不有所为有所不为</w:t>
      </w:r>
      <w:r>
        <w:rPr>
          <w:rFonts w:ascii="Times New Roman" w:hAnsi="Times New Roman" w:cs="Times New Roman"/>
        </w:rPr>
        <w:t>，</w:t>
      </w:r>
      <w:r w:rsidRPr="00266632">
        <w:rPr>
          <w:rFonts w:ascii="Times New Roman" w:hAnsi="Times New Roman" w:cs="Times New Roman"/>
        </w:rPr>
        <w:t>从而实现自我监督、自我修正、自我提升。这给我们的启示有</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32AB1" w:rsidRDefault="00532AB1" w:rsidP="00532AB1">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要把社会主义核心价值观转化为人们的情感认同和行为习惯</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要推动中华优秀传统文化创造性转化、创新性发展</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要把社会主义核心价值观内化为精神追求</w:t>
      </w:r>
      <w:r>
        <w:rPr>
          <w:rFonts w:ascii="Times New Roman" w:hAnsi="Times New Roman" w:cs="Times New Roman"/>
        </w:rPr>
        <w:t>，</w:t>
      </w:r>
      <w:r w:rsidRPr="00266632">
        <w:rPr>
          <w:rFonts w:ascii="Times New Roman" w:hAnsi="Times New Roman" w:cs="Times New Roman"/>
        </w:rPr>
        <w:t>外化为自觉行动</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必须把社</w:t>
      </w:r>
      <w:r w:rsidRPr="00266632">
        <w:rPr>
          <w:rFonts w:ascii="Times New Roman" w:hAnsi="Times New Roman" w:cs="Times New Roman" w:hint="eastAsia"/>
        </w:rPr>
        <w:t>会主义核心价值观教育和理想信念教育融为一体</w:t>
      </w:r>
    </w:p>
    <w:p w:rsidR="00532AB1" w:rsidRDefault="00532AB1" w:rsidP="00532AB1">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532AB1" w:rsidRDefault="00532AB1" w:rsidP="00532AB1">
      <w:pPr>
        <w:pStyle w:val="a3"/>
        <w:ind w:firstLineChars="200" w:firstLine="420"/>
        <w:rPr>
          <w:rFonts w:ascii="Times New Roman" w:hAnsi="Times New Roman" w:cs="Times New Roman"/>
        </w:rPr>
      </w:pPr>
      <w:r w:rsidRPr="0026663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浙江东阳中学月考</w:t>
      </w:r>
      <w:r>
        <w:rPr>
          <w:rFonts w:ascii="Times New Roman" w:eastAsia="楷体_GB2312" w:hAnsi="Times New Roman" w:cs="Times New Roman"/>
        </w:rPr>
        <w:t>]</w:t>
      </w:r>
      <w:r w:rsidRPr="00266632">
        <w:rPr>
          <w:rFonts w:ascii="Times New Roman" w:hAnsi="Times New Roman" w:cs="Times New Roman"/>
        </w:rPr>
        <w:t>做好意识形态工作</w:t>
      </w:r>
      <w:r>
        <w:rPr>
          <w:rFonts w:ascii="Times New Roman" w:hAnsi="Times New Roman" w:cs="Times New Roman"/>
        </w:rPr>
        <w:t>，</w:t>
      </w:r>
      <w:r w:rsidRPr="00266632">
        <w:rPr>
          <w:rFonts w:ascii="Times New Roman" w:hAnsi="Times New Roman" w:cs="Times New Roman"/>
        </w:rPr>
        <w:t>事关党的前途命运</w:t>
      </w:r>
      <w:r>
        <w:rPr>
          <w:rFonts w:ascii="Times New Roman" w:hAnsi="Times New Roman" w:cs="Times New Roman"/>
        </w:rPr>
        <w:t>，</w:t>
      </w:r>
      <w:r w:rsidRPr="00266632">
        <w:rPr>
          <w:rFonts w:ascii="Times New Roman" w:hAnsi="Times New Roman" w:cs="Times New Roman"/>
        </w:rPr>
        <w:t>事关国家长治久安</w:t>
      </w:r>
      <w:r>
        <w:rPr>
          <w:rFonts w:ascii="Times New Roman" w:hAnsi="Times New Roman" w:cs="Times New Roman"/>
        </w:rPr>
        <w:t>，</w:t>
      </w:r>
      <w:r w:rsidRPr="00266632">
        <w:rPr>
          <w:rFonts w:ascii="Times New Roman" w:hAnsi="Times New Roman" w:cs="Times New Roman"/>
        </w:rPr>
        <w:t>事关民族凝聚力和向心力。在意识形态领域</w:t>
      </w:r>
      <w:r>
        <w:rPr>
          <w:rFonts w:ascii="Times New Roman" w:hAnsi="Times New Roman" w:cs="Times New Roman"/>
        </w:rPr>
        <w:t>，</w:t>
      </w:r>
      <w:r w:rsidRPr="00266632">
        <w:rPr>
          <w:rFonts w:ascii="Times New Roman" w:hAnsi="Times New Roman" w:cs="Times New Roman"/>
        </w:rPr>
        <w:t>任何社会、任何国家都不会采取放任的态度。为此必须</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32AB1" w:rsidRDefault="00532AB1" w:rsidP="00532AB1">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提高主流媒体在意识形态工作中的领导权</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不断推进马克思主义中国化时代化大众化</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加强互联网内容建设和营造清朗的网络空间</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推动中华传统文化创造性转化、创新性发展</w:t>
      </w:r>
    </w:p>
    <w:p w:rsidR="00532AB1" w:rsidRDefault="00532AB1" w:rsidP="00532AB1">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hint="eastAsia"/>
        </w:rPr>
        <w:t>②③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①④</w:t>
      </w:r>
    </w:p>
    <w:p w:rsidR="00532AB1" w:rsidRDefault="00532AB1" w:rsidP="00532AB1">
      <w:pPr>
        <w:pStyle w:val="a3"/>
        <w:ind w:firstLineChars="200" w:firstLine="420"/>
        <w:rPr>
          <w:rFonts w:ascii="Times New Roman" w:hAnsi="Times New Roman" w:cs="Times New Roman"/>
        </w:rPr>
      </w:pPr>
      <w:r w:rsidRPr="0026663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湖北三校联考</w:t>
      </w:r>
      <w:r>
        <w:rPr>
          <w:rFonts w:ascii="Times New Roman" w:eastAsia="楷体_GB2312" w:hAnsi="Times New Roman" w:cs="Times New Roman"/>
        </w:rPr>
        <w:t>]</w:t>
      </w:r>
      <w:r w:rsidRPr="00266632">
        <w:rPr>
          <w:rFonts w:ascii="Times New Roman" w:hAnsi="Times New Roman" w:cs="Times New Roman"/>
        </w:rPr>
        <w:t>习近平同志在甘肃考察时强调：</w:t>
      </w:r>
      <w:r w:rsidRPr="00266632">
        <w:rPr>
          <w:rFonts w:hAnsi="宋体" w:cs="Times New Roman"/>
        </w:rPr>
        <w:t>“</w:t>
      </w:r>
      <w:r w:rsidRPr="00266632">
        <w:rPr>
          <w:rFonts w:ascii="Times New Roman" w:hAnsi="Times New Roman" w:cs="Times New Roman"/>
        </w:rPr>
        <w:t>认真抓好</w:t>
      </w:r>
      <w:r w:rsidRPr="00266632">
        <w:rPr>
          <w:rFonts w:hAnsi="宋体" w:cs="Times New Roman"/>
        </w:rPr>
        <w:t>‘</w:t>
      </w:r>
      <w:r w:rsidRPr="00266632">
        <w:rPr>
          <w:rFonts w:ascii="Times New Roman" w:hAnsi="Times New Roman" w:cs="Times New Roman"/>
        </w:rPr>
        <w:t>不忘初心、牢记使命</w:t>
      </w:r>
      <w:r w:rsidRPr="00266632">
        <w:rPr>
          <w:rFonts w:hAnsi="宋体" w:cs="Times New Roman"/>
        </w:rPr>
        <w:t>’</w:t>
      </w:r>
      <w:r w:rsidRPr="00266632">
        <w:rPr>
          <w:rFonts w:ascii="Times New Roman" w:hAnsi="Times New Roman" w:cs="Times New Roman"/>
        </w:rPr>
        <w:t>主题教育</w:t>
      </w:r>
      <w:r>
        <w:rPr>
          <w:rFonts w:ascii="Times New Roman" w:hAnsi="Times New Roman" w:cs="Times New Roman"/>
        </w:rPr>
        <w:t>，</w:t>
      </w:r>
      <w:r w:rsidRPr="00266632">
        <w:rPr>
          <w:rFonts w:ascii="Times New Roman" w:hAnsi="Times New Roman" w:cs="Times New Roman"/>
        </w:rPr>
        <w:t>组织广大党员、干部学习党史、新中国史。</w:t>
      </w:r>
      <w:r w:rsidRPr="00266632">
        <w:rPr>
          <w:rFonts w:hAnsi="宋体" w:cs="Times New Roman"/>
        </w:rPr>
        <w:t>”</w:t>
      </w:r>
      <w:r w:rsidRPr="00266632">
        <w:rPr>
          <w:rFonts w:ascii="Times New Roman" w:hAnsi="Times New Roman" w:cs="Times New Roman"/>
        </w:rPr>
        <w:t>开展主题教育</w:t>
      </w:r>
      <w:r>
        <w:rPr>
          <w:rFonts w:ascii="Times New Roman" w:hAnsi="Times New Roman" w:cs="Times New Roman"/>
        </w:rPr>
        <w:t>，</w:t>
      </w:r>
      <w:r w:rsidRPr="00266632">
        <w:rPr>
          <w:rFonts w:ascii="Times New Roman" w:hAnsi="Times New Roman" w:cs="Times New Roman"/>
        </w:rPr>
        <w:t>就是要教育引导广大党员干部发扬革命传统和优良作风</w:t>
      </w:r>
      <w:r>
        <w:rPr>
          <w:rFonts w:ascii="Times New Roman" w:hAnsi="Times New Roman" w:cs="Times New Roman"/>
        </w:rPr>
        <w:t>，</w:t>
      </w:r>
      <w:r w:rsidRPr="00266632">
        <w:rPr>
          <w:rFonts w:ascii="Times New Roman" w:hAnsi="Times New Roman" w:cs="Times New Roman"/>
        </w:rPr>
        <w:t>团结带领人民把党的十九大绘就的宏伟蓝图一步一步变为美好现实。开展这一主题教育的文化意义在于</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w:t>
      </w:r>
    </w:p>
    <w:p w:rsidR="00532AB1" w:rsidRDefault="00532AB1" w:rsidP="00532AB1">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能确保党掌握意识形态工作领导权和管理权</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能增强党员为民族复兴而不懈奋斗的精神动力</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能增</w:t>
      </w:r>
      <w:r w:rsidRPr="00266632">
        <w:rPr>
          <w:rFonts w:ascii="Times New Roman" w:hAnsi="Times New Roman" w:cs="Times New Roman" w:hint="eastAsia"/>
        </w:rPr>
        <w:t>强党员全心全意为人民服务的宗旨意识</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有利于弘扬革命文化和社会主义先进文化</w:t>
      </w:r>
    </w:p>
    <w:p w:rsidR="00532AB1" w:rsidRDefault="00532AB1" w:rsidP="00532AB1">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532AB1" w:rsidRDefault="00532AB1" w:rsidP="00532AB1">
      <w:pPr>
        <w:pStyle w:val="a3"/>
        <w:ind w:firstLineChars="200" w:firstLine="420"/>
        <w:rPr>
          <w:rFonts w:ascii="Times New Roman" w:hAnsi="Times New Roman" w:cs="Times New Roman"/>
        </w:rPr>
      </w:pPr>
      <w:r w:rsidRPr="0026663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浙江卷</w:t>
      </w:r>
      <w:r>
        <w:rPr>
          <w:rFonts w:ascii="Times New Roman" w:eastAsia="楷体_GB2312" w:hAnsi="Times New Roman" w:cs="Times New Roman"/>
        </w:rPr>
        <w:t>]</w:t>
      </w:r>
      <w:r w:rsidRPr="00266632">
        <w:rPr>
          <w:rFonts w:ascii="Times New Roman" w:hAnsi="Times New Roman" w:cs="Times New Roman"/>
        </w:rPr>
        <w:t>在我国各种文化的相互交织、相互激荡之中</w:t>
      </w:r>
      <w:r>
        <w:rPr>
          <w:rFonts w:ascii="Times New Roman" w:hAnsi="Times New Roman" w:cs="Times New Roman"/>
        </w:rPr>
        <w:t>，</w:t>
      </w:r>
      <w:r w:rsidRPr="00266632">
        <w:rPr>
          <w:rFonts w:ascii="Times New Roman" w:hAnsi="Times New Roman" w:cs="Times New Roman"/>
        </w:rPr>
        <w:t>社会主义文化始终占据主导地位。这主要是因为社会主义文化</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32AB1" w:rsidRDefault="00532AB1" w:rsidP="00532AB1">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来源于社会实践</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是科学的先进的文化</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采取了群众喜闻乐见的方式</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有社会主义政治和经济力量支持</w:t>
      </w:r>
    </w:p>
    <w:p w:rsidR="00532AB1" w:rsidRDefault="00532AB1" w:rsidP="00532AB1">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532AB1" w:rsidRDefault="00532AB1" w:rsidP="00532AB1">
      <w:pPr>
        <w:pStyle w:val="a3"/>
        <w:ind w:firstLineChars="200" w:firstLine="420"/>
        <w:rPr>
          <w:rFonts w:ascii="Times New Roman" w:hAnsi="Times New Roman" w:cs="Times New Roman"/>
        </w:rPr>
      </w:pPr>
      <w:r w:rsidRPr="00266632">
        <w:rPr>
          <w:rFonts w:ascii="Times New Roman" w:hAnsi="Times New Roman" w:cs="Times New Roman"/>
        </w:rPr>
        <w:t>6</w:t>
      </w:r>
      <w:r>
        <w:rPr>
          <w:rFonts w:ascii="Times New Roman" w:hAnsi="Times New Roman" w:cs="Times New Roman"/>
        </w:rPr>
        <w:t>．</w:t>
      </w:r>
      <w:r w:rsidRPr="00266632">
        <w:rPr>
          <w:rFonts w:ascii="Times New Roman" w:hAnsi="Times New Roman" w:cs="Times New Roman"/>
        </w:rPr>
        <w:t>由国际电信联盟发布的中国</w:t>
      </w:r>
      <w:r w:rsidRPr="00266632">
        <w:rPr>
          <w:rFonts w:ascii="Times New Roman" w:hAnsi="Times New Roman" w:cs="Times New Roman" w:hint="eastAsia"/>
        </w:rPr>
        <w:t>原创主导制定的手机</w:t>
      </w:r>
      <w:r>
        <w:rPr>
          <w:rFonts w:ascii="Times New Roman" w:hAnsi="Times New Roman" w:cs="Times New Roman" w:hint="eastAsia"/>
        </w:rPr>
        <w:t>(</w:t>
      </w:r>
      <w:r w:rsidRPr="00266632">
        <w:rPr>
          <w:rFonts w:ascii="Times New Roman" w:hAnsi="Times New Roman" w:cs="Times New Roman" w:hint="eastAsia"/>
        </w:rPr>
        <w:t>移动终端</w:t>
      </w:r>
      <w:r>
        <w:rPr>
          <w:rFonts w:ascii="Times New Roman" w:hAnsi="Times New Roman" w:cs="Times New Roman" w:hint="eastAsia"/>
        </w:rPr>
        <w:t>)</w:t>
      </w:r>
      <w:r w:rsidRPr="00266632">
        <w:rPr>
          <w:rFonts w:ascii="Times New Roman" w:hAnsi="Times New Roman" w:cs="Times New Roman" w:hint="eastAsia"/>
        </w:rPr>
        <w:t>动漫标准是我国文化领</w:t>
      </w:r>
      <w:r w:rsidRPr="00266632">
        <w:rPr>
          <w:rFonts w:ascii="Times New Roman" w:hAnsi="Times New Roman" w:cs="Times New Roman" w:hint="eastAsia"/>
        </w:rPr>
        <w:lastRenderedPageBreak/>
        <w:t>域的首个国际技术标准</w:t>
      </w:r>
      <w:r>
        <w:rPr>
          <w:rFonts w:ascii="Times New Roman" w:hAnsi="Times New Roman" w:cs="Times New Roman" w:hint="eastAsia"/>
        </w:rPr>
        <w:t>，</w:t>
      </w:r>
      <w:r w:rsidRPr="00266632">
        <w:rPr>
          <w:rFonts w:ascii="Times New Roman" w:hAnsi="Times New Roman" w:cs="Times New Roman" w:hint="eastAsia"/>
        </w:rPr>
        <w:t>在</w:t>
      </w:r>
      <w:r w:rsidRPr="00266632">
        <w:rPr>
          <w:rFonts w:hAnsi="宋体" w:cs="Times New Roman" w:hint="eastAsia"/>
        </w:rPr>
        <w:t>“</w:t>
      </w:r>
      <w:r w:rsidRPr="00266632">
        <w:rPr>
          <w:rFonts w:ascii="Times New Roman" w:hAnsi="Times New Roman" w:cs="Times New Roman" w:hint="eastAsia"/>
        </w:rPr>
        <w:t>互联网＋文化</w:t>
      </w:r>
      <w:r w:rsidRPr="00266632">
        <w:rPr>
          <w:rFonts w:hAnsi="宋体" w:cs="Times New Roman" w:hint="eastAsia"/>
        </w:rPr>
        <w:t>”</w:t>
      </w:r>
      <w:r w:rsidRPr="00266632">
        <w:rPr>
          <w:rFonts w:ascii="Times New Roman" w:hAnsi="Times New Roman" w:cs="Times New Roman" w:hint="eastAsia"/>
        </w:rPr>
        <w:t>领域实现了我国手机动漫由跟跑、并跑向领跑的跨越。这一成就</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32AB1" w:rsidRDefault="00532AB1" w:rsidP="00532AB1">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表明文化的当代价值和生命力取决于同科技的融合</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有利于扩大中国文化的影响力</w:t>
      </w:r>
      <w:r>
        <w:rPr>
          <w:rFonts w:ascii="Times New Roman" w:hAnsi="Times New Roman" w:cs="Times New Roman"/>
        </w:rPr>
        <w:t>，</w:t>
      </w:r>
      <w:r w:rsidRPr="00266632">
        <w:rPr>
          <w:rFonts w:ascii="Times New Roman" w:hAnsi="Times New Roman" w:cs="Times New Roman"/>
        </w:rPr>
        <w:t>增强文化自信</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标志我国文化和科技的融合发展取得了重要突破</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确立了我国在国际</w:t>
      </w:r>
      <w:r w:rsidRPr="00266632">
        <w:rPr>
          <w:rFonts w:hAnsi="宋体" w:cs="Times New Roman"/>
        </w:rPr>
        <w:t>“</w:t>
      </w:r>
      <w:r w:rsidRPr="00266632">
        <w:rPr>
          <w:rFonts w:ascii="Times New Roman" w:hAnsi="Times New Roman" w:cs="Times New Roman"/>
        </w:rPr>
        <w:t>互联网＋文化</w:t>
      </w:r>
      <w:r w:rsidRPr="00266632">
        <w:rPr>
          <w:rFonts w:hAnsi="宋体" w:cs="Times New Roman"/>
        </w:rPr>
        <w:t>”</w:t>
      </w:r>
      <w:r w:rsidRPr="00266632">
        <w:rPr>
          <w:rFonts w:ascii="Times New Roman" w:hAnsi="Times New Roman" w:cs="Times New Roman"/>
        </w:rPr>
        <w:t>领域的话语主导权</w:t>
      </w:r>
    </w:p>
    <w:p w:rsidR="00532AB1" w:rsidRDefault="00532AB1" w:rsidP="00532AB1">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532AB1" w:rsidRDefault="00532AB1" w:rsidP="00532AB1">
      <w:pPr>
        <w:pStyle w:val="a3"/>
        <w:ind w:firstLineChars="200" w:firstLine="420"/>
        <w:rPr>
          <w:rFonts w:ascii="Times New Roman" w:hAnsi="Times New Roman" w:cs="Times New Roman"/>
        </w:rPr>
      </w:pPr>
      <w:r w:rsidRPr="00266632">
        <w:rPr>
          <w:rFonts w:ascii="Times New Roman" w:hAnsi="Times New Roman" w:cs="Times New Roman"/>
        </w:rPr>
        <w:t>7</w:t>
      </w:r>
      <w:r>
        <w:rPr>
          <w:rFonts w:ascii="Times New Roman" w:hAnsi="Times New Roman" w:cs="Times New Roman"/>
        </w:rPr>
        <w:t>．</w:t>
      </w:r>
      <w:r w:rsidRPr="00266632">
        <w:rPr>
          <w:rFonts w:ascii="Times New Roman" w:hAnsi="Times New Roman" w:cs="Times New Roman"/>
        </w:rPr>
        <w:t>博大精深的传统文化、丰富多彩的民族文化、独具特色的红色文化、充满生机的当代</w:t>
      </w:r>
      <w:r w:rsidRPr="00266632">
        <w:rPr>
          <w:rFonts w:ascii="Times New Roman" w:hAnsi="Times New Roman" w:cs="Times New Roman" w:hint="eastAsia"/>
        </w:rPr>
        <w:t>文化——我们这个民族创造的文化如此灿烂辉煌</w:t>
      </w:r>
      <w:r>
        <w:rPr>
          <w:rFonts w:ascii="Times New Roman" w:hAnsi="Times New Roman" w:cs="Times New Roman" w:hint="eastAsia"/>
        </w:rPr>
        <w:t>，</w:t>
      </w:r>
      <w:r w:rsidRPr="00266632">
        <w:rPr>
          <w:rFonts w:ascii="Times New Roman" w:hAnsi="Times New Roman" w:cs="Times New Roman" w:hint="eastAsia"/>
        </w:rPr>
        <w:t>这是我们引以为豪的软实力</w:t>
      </w:r>
      <w:r>
        <w:rPr>
          <w:rFonts w:ascii="Times New Roman" w:hAnsi="Times New Roman" w:cs="Times New Roman" w:hint="eastAsia"/>
        </w:rPr>
        <w:t>，</w:t>
      </w:r>
      <w:r w:rsidRPr="00266632">
        <w:rPr>
          <w:rFonts w:ascii="Times New Roman" w:hAnsi="Times New Roman" w:cs="Times New Roman" w:hint="eastAsia"/>
        </w:rPr>
        <w:t>也是我们文化自信的底气所在。彰显文化自信要求我们</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32AB1" w:rsidRDefault="00532AB1" w:rsidP="00532AB1">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坚持社会主义核心价值体系</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参加健康向上的文化活动</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推动文化自信成为文化创新的源泉和动力</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推动中华优秀传统文化创造性转化、创新性发展</w:t>
      </w:r>
    </w:p>
    <w:p w:rsidR="00532AB1" w:rsidRDefault="00532AB1" w:rsidP="00532AB1">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532AB1" w:rsidRDefault="00532AB1" w:rsidP="00532AB1">
      <w:pPr>
        <w:pStyle w:val="a3"/>
        <w:ind w:firstLineChars="200" w:firstLine="420"/>
        <w:rPr>
          <w:rFonts w:ascii="Times New Roman" w:hAnsi="Times New Roman" w:cs="Times New Roman"/>
        </w:rPr>
      </w:pPr>
      <w:r w:rsidRPr="00266632">
        <w:rPr>
          <w:rFonts w:ascii="Times New Roman" w:hAnsi="Times New Roman" w:cs="Times New Roman"/>
        </w:rPr>
        <w:t>8</w:t>
      </w:r>
      <w:r>
        <w:rPr>
          <w:rFonts w:ascii="Times New Roman" w:hAnsi="Times New Roman" w:cs="Times New Roman"/>
        </w:rPr>
        <w:t>．</w:t>
      </w: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9</w:t>
      </w:r>
      <w:r w:rsidRPr="00266632">
        <w:rPr>
          <w:rFonts w:ascii="Times New Roman" w:hAnsi="Times New Roman" w:cs="Times New Roman"/>
        </w:rPr>
        <w:t>月</w:t>
      </w:r>
      <w:r w:rsidRPr="00266632">
        <w:rPr>
          <w:rFonts w:ascii="Times New Roman" w:hAnsi="Times New Roman" w:cs="Times New Roman"/>
        </w:rPr>
        <w:t>22</w:t>
      </w:r>
      <w:r w:rsidRPr="00266632">
        <w:rPr>
          <w:rFonts w:ascii="Times New Roman" w:hAnsi="Times New Roman" w:cs="Times New Roman"/>
        </w:rPr>
        <w:t>日</w:t>
      </w:r>
      <w:r>
        <w:rPr>
          <w:rFonts w:ascii="Times New Roman" w:hAnsi="Times New Roman" w:cs="Times New Roman"/>
        </w:rPr>
        <w:t>，</w:t>
      </w:r>
      <w:r w:rsidRPr="00266632">
        <w:rPr>
          <w:rFonts w:ascii="Times New Roman" w:hAnsi="Times New Roman" w:cs="Times New Roman"/>
        </w:rPr>
        <w:t>中青旅举办</w:t>
      </w:r>
      <w:r w:rsidRPr="00266632">
        <w:rPr>
          <w:rFonts w:hAnsi="宋体" w:cs="Times New Roman"/>
        </w:rPr>
        <w:t>“</w:t>
      </w:r>
      <w:r w:rsidRPr="00266632">
        <w:rPr>
          <w:rFonts w:ascii="Times New Roman" w:hAnsi="Times New Roman" w:cs="Times New Roman"/>
        </w:rPr>
        <w:t>建党百年</w:t>
      </w:r>
      <w:r w:rsidRPr="00266632">
        <w:rPr>
          <w:rFonts w:ascii="Times New Roman" w:hAnsi="Times New Roman" w:cs="Times New Roman"/>
        </w:rPr>
        <w:t>'</w:t>
      </w:r>
      <w:r w:rsidRPr="00266632">
        <w:rPr>
          <w:rFonts w:ascii="Times New Roman" w:hAnsi="Times New Roman" w:cs="Times New Roman"/>
        </w:rPr>
        <w:t>筑梦红色文化</w:t>
      </w:r>
      <w:r w:rsidRPr="00266632">
        <w:rPr>
          <w:rFonts w:hAnsi="宋体" w:cs="Times New Roman"/>
        </w:rPr>
        <w:t>”</w:t>
      </w:r>
      <w:r w:rsidRPr="00266632">
        <w:rPr>
          <w:rFonts w:ascii="Times New Roman" w:hAnsi="Times New Roman" w:cs="Times New Roman"/>
        </w:rPr>
        <w:t>天地旅游红色文化事业发布会</w:t>
      </w:r>
      <w:r>
        <w:rPr>
          <w:rFonts w:ascii="Times New Roman" w:hAnsi="Times New Roman" w:cs="Times New Roman"/>
        </w:rPr>
        <w:t>，</w:t>
      </w:r>
      <w:r w:rsidRPr="00266632">
        <w:rPr>
          <w:rFonts w:ascii="Times New Roman" w:hAnsi="Times New Roman" w:cs="Times New Roman"/>
        </w:rPr>
        <w:t>正式发布</w:t>
      </w:r>
      <w:r w:rsidRPr="00266632">
        <w:rPr>
          <w:rFonts w:hAnsi="宋体" w:cs="Times New Roman"/>
        </w:rPr>
        <w:t>“</w:t>
      </w:r>
      <w:r w:rsidRPr="00266632">
        <w:rPr>
          <w:rFonts w:ascii="Times New Roman" w:hAnsi="Times New Roman" w:cs="Times New Roman"/>
        </w:rPr>
        <w:t>天地文化</w:t>
      </w:r>
      <w:r w:rsidRPr="00266632">
        <w:rPr>
          <w:rFonts w:hAnsi="宋体" w:cs="Times New Roman"/>
        </w:rPr>
        <w:t>”</w:t>
      </w:r>
      <w:r w:rsidRPr="00266632">
        <w:rPr>
          <w:rFonts w:ascii="Times New Roman" w:hAnsi="Times New Roman" w:cs="Times New Roman"/>
        </w:rPr>
        <w:t>商标</w:t>
      </w:r>
      <w:r>
        <w:rPr>
          <w:rFonts w:ascii="Times New Roman" w:hAnsi="Times New Roman" w:cs="Times New Roman"/>
        </w:rPr>
        <w:t>，</w:t>
      </w:r>
      <w:r w:rsidRPr="00266632">
        <w:rPr>
          <w:rFonts w:ascii="Times New Roman" w:hAnsi="Times New Roman" w:cs="Times New Roman"/>
        </w:rPr>
        <w:t>并对相关成果进行展示</w:t>
      </w:r>
      <w:r>
        <w:rPr>
          <w:rFonts w:ascii="Times New Roman" w:hAnsi="Times New Roman" w:cs="Times New Roman"/>
        </w:rPr>
        <w:t>，</w:t>
      </w:r>
      <w:r w:rsidRPr="00266632">
        <w:rPr>
          <w:rFonts w:ascii="Times New Roman" w:hAnsi="Times New Roman" w:cs="Times New Roman"/>
        </w:rPr>
        <w:t>让更多红色元素可触摸、能感</w:t>
      </w:r>
      <w:r w:rsidRPr="00266632">
        <w:rPr>
          <w:rFonts w:ascii="Times New Roman" w:hAnsi="Times New Roman" w:cs="Times New Roman" w:hint="eastAsia"/>
        </w:rPr>
        <w:t>知</w:t>
      </w:r>
      <w:r>
        <w:rPr>
          <w:rFonts w:ascii="Times New Roman" w:hAnsi="Times New Roman" w:cs="Times New Roman" w:hint="eastAsia"/>
        </w:rPr>
        <w:t>，</w:t>
      </w:r>
      <w:r w:rsidRPr="00266632">
        <w:rPr>
          <w:rFonts w:ascii="Times New Roman" w:hAnsi="Times New Roman" w:cs="Times New Roman" w:hint="eastAsia"/>
        </w:rPr>
        <w:t>点亮美好生活。用好红色资源</w:t>
      </w:r>
      <w:r>
        <w:rPr>
          <w:rFonts w:ascii="Times New Roman" w:hAnsi="Times New Roman" w:cs="Times New Roman" w:hint="eastAsia"/>
        </w:rPr>
        <w:t>，</w:t>
      </w:r>
      <w:r w:rsidRPr="00266632">
        <w:rPr>
          <w:rFonts w:ascii="Times New Roman" w:hAnsi="Times New Roman" w:cs="Times New Roman" w:hint="eastAsia"/>
        </w:rPr>
        <w:t>讲好红色故事的原因是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32AB1" w:rsidRDefault="00532AB1" w:rsidP="00532AB1">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红色文化是中华民族独特的精神标识</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红色文化的发展应与群众爱党爱国热情结合起来</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红色文化能弘扬主旋律</w:t>
      </w:r>
      <w:r>
        <w:rPr>
          <w:rFonts w:ascii="Times New Roman" w:hAnsi="Times New Roman" w:cs="Times New Roman"/>
        </w:rPr>
        <w:t>，</w:t>
      </w:r>
      <w:r w:rsidRPr="00266632">
        <w:rPr>
          <w:rFonts w:ascii="Times New Roman" w:hAnsi="Times New Roman" w:cs="Times New Roman"/>
        </w:rPr>
        <w:t>引导人民树立正确的价值取向</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红色文化是我们党在革命、建设和改革中形成的宝贵精神财富</w:t>
      </w:r>
    </w:p>
    <w:p w:rsidR="00532AB1" w:rsidRDefault="00532AB1" w:rsidP="00532AB1">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532AB1" w:rsidRDefault="00532AB1" w:rsidP="00532AB1">
      <w:pPr>
        <w:pStyle w:val="a3"/>
        <w:ind w:firstLineChars="200" w:firstLine="420"/>
        <w:rPr>
          <w:rFonts w:ascii="Times New Roman" w:hAnsi="Times New Roman" w:cs="Times New Roman"/>
        </w:rPr>
      </w:pPr>
      <w:r w:rsidRPr="00266632">
        <w:rPr>
          <w:rFonts w:ascii="Times New Roman" w:hAnsi="Times New Roman" w:cs="Times New Roman"/>
        </w:rPr>
        <w:t>9</w:t>
      </w:r>
      <w:r>
        <w:rPr>
          <w:rFonts w:ascii="Times New Roman" w:hAnsi="Times New Roman" w:cs="Times New Roman"/>
        </w:rPr>
        <w:t>．</w:t>
      </w:r>
      <w:r w:rsidRPr="00266632">
        <w:rPr>
          <w:rFonts w:ascii="Times New Roman" w:hAnsi="Times New Roman" w:cs="Times New Roman"/>
        </w:rPr>
        <w:t>习近平在十九大报告中提出</w:t>
      </w:r>
      <w:r>
        <w:rPr>
          <w:rFonts w:ascii="Times New Roman" w:hAnsi="Times New Roman" w:cs="Times New Roman"/>
        </w:rPr>
        <w:t>，</w:t>
      </w:r>
      <w:r w:rsidRPr="00266632">
        <w:rPr>
          <w:rFonts w:ascii="Times New Roman" w:hAnsi="Times New Roman" w:cs="Times New Roman"/>
        </w:rPr>
        <w:t>要坚定文化自信</w:t>
      </w:r>
      <w:r>
        <w:rPr>
          <w:rFonts w:ascii="Times New Roman" w:hAnsi="Times New Roman" w:cs="Times New Roman"/>
        </w:rPr>
        <w:t>，</w:t>
      </w:r>
      <w:r w:rsidRPr="00266632">
        <w:rPr>
          <w:rFonts w:ascii="Times New Roman" w:hAnsi="Times New Roman" w:cs="Times New Roman"/>
        </w:rPr>
        <w:t>推动社会主义文化繁荣兴盛。文化自信是继制度、理论和道路自信后</w:t>
      </w:r>
      <w:r>
        <w:rPr>
          <w:rFonts w:ascii="Times New Roman" w:hAnsi="Times New Roman" w:cs="Times New Roman"/>
        </w:rPr>
        <w:t>，</w:t>
      </w:r>
      <w:r w:rsidRPr="00266632">
        <w:rPr>
          <w:rFonts w:ascii="Times New Roman" w:hAnsi="Times New Roman" w:cs="Times New Roman"/>
        </w:rPr>
        <w:t>习总书记提出的第四个自信。文化自信是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32AB1" w:rsidRDefault="00532AB1" w:rsidP="00532AB1">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对自身</w:t>
      </w:r>
      <w:r w:rsidRPr="00266632">
        <w:rPr>
          <w:rFonts w:ascii="Times New Roman" w:hAnsi="Times New Roman" w:cs="Times New Roman" w:hint="eastAsia"/>
        </w:rPr>
        <w:t>文化价值的充分肯定</w:t>
      </w:r>
      <w:r>
        <w:rPr>
          <w:rFonts w:ascii="Times New Roman" w:hAnsi="Times New Roman" w:cs="Times New Roman" w:hint="eastAsia"/>
        </w:rPr>
        <w:t xml:space="preserve">　</w:t>
      </w:r>
      <w:r w:rsidRPr="00266632">
        <w:rPr>
          <w:rFonts w:hAnsi="宋体" w:cs="Times New Roman" w:hint="eastAsia"/>
        </w:rPr>
        <w:t>②</w:t>
      </w:r>
      <w:r w:rsidRPr="00266632">
        <w:rPr>
          <w:rFonts w:ascii="Times New Roman" w:hAnsi="Times New Roman" w:cs="Times New Roman" w:hint="eastAsia"/>
        </w:rPr>
        <w:t>对自身文化生命力的坚定信念</w:t>
      </w:r>
      <w:r>
        <w:rPr>
          <w:rFonts w:ascii="Times New Roman" w:hAnsi="Times New Roman" w:cs="Times New Roman" w:hint="eastAsia"/>
        </w:rPr>
        <w:t xml:space="preserve">　</w:t>
      </w:r>
      <w:r w:rsidRPr="00266632">
        <w:rPr>
          <w:rFonts w:hAnsi="宋体" w:cs="Times New Roman" w:hint="eastAsia"/>
        </w:rPr>
        <w:t>③</w:t>
      </w:r>
      <w:r w:rsidRPr="00266632">
        <w:rPr>
          <w:rFonts w:ascii="Times New Roman" w:hAnsi="Times New Roman" w:cs="Times New Roman" w:hint="eastAsia"/>
        </w:rPr>
        <w:t>对文化发展规律的正确把握</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对我国国情的深刻把握与理解</w:t>
      </w:r>
    </w:p>
    <w:p w:rsidR="00532AB1" w:rsidRDefault="00532AB1" w:rsidP="00532AB1">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③④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532AB1" w:rsidRDefault="00532AB1" w:rsidP="00532AB1">
      <w:pPr>
        <w:pStyle w:val="a3"/>
        <w:ind w:firstLineChars="200" w:firstLine="420"/>
        <w:rPr>
          <w:rFonts w:ascii="Times New Roman" w:hAnsi="Times New Roman" w:cs="Times New Roman"/>
        </w:rPr>
      </w:pPr>
      <w:r w:rsidRPr="00266632">
        <w:rPr>
          <w:rFonts w:ascii="Times New Roman" w:hAnsi="Times New Roman" w:cs="Times New Roman"/>
        </w:rPr>
        <w:t>10</w:t>
      </w:r>
      <w:r>
        <w:rPr>
          <w:rFonts w:ascii="Times New Roman" w:hAnsi="Times New Roman" w:cs="Times New Roman"/>
        </w:rPr>
        <w:t>．</w:t>
      </w:r>
      <w:r w:rsidRPr="00266632">
        <w:rPr>
          <w:rFonts w:ascii="Times New Roman" w:hAnsi="Times New Roman" w:cs="Times New Roman"/>
        </w:rPr>
        <w:t>习近平总书记曾指出</w:t>
      </w:r>
      <w:r>
        <w:rPr>
          <w:rFonts w:ascii="Times New Roman" w:hAnsi="Times New Roman" w:cs="Times New Roman"/>
        </w:rPr>
        <w:t>，</w:t>
      </w:r>
      <w:r w:rsidRPr="00266632">
        <w:rPr>
          <w:rFonts w:hAnsi="宋体" w:cs="Times New Roman"/>
        </w:rPr>
        <w:t>“</w:t>
      </w:r>
      <w:r w:rsidRPr="00266632">
        <w:rPr>
          <w:rFonts w:ascii="Times New Roman" w:hAnsi="Times New Roman" w:cs="Times New Roman"/>
        </w:rPr>
        <w:t>修身立德是为政之基</w:t>
      </w:r>
      <w:r>
        <w:rPr>
          <w:rFonts w:ascii="Times New Roman" w:hAnsi="Times New Roman" w:cs="Times New Roman"/>
        </w:rPr>
        <w:t>，</w:t>
      </w:r>
      <w:r w:rsidRPr="00266632">
        <w:rPr>
          <w:rFonts w:ascii="Times New Roman" w:hAnsi="Times New Roman" w:cs="Times New Roman"/>
        </w:rPr>
        <w:t>从不敢、不能到不想</w:t>
      </w:r>
      <w:r>
        <w:rPr>
          <w:rFonts w:ascii="Times New Roman" w:hAnsi="Times New Roman" w:cs="Times New Roman"/>
        </w:rPr>
        <w:t>，</w:t>
      </w:r>
      <w:r w:rsidRPr="00266632">
        <w:rPr>
          <w:rFonts w:ascii="Times New Roman" w:hAnsi="Times New Roman" w:cs="Times New Roman"/>
        </w:rPr>
        <w:t>要靠铸牢理想信念这个共产党人的魂</w:t>
      </w:r>
      <w:r w:rsidRPr="00266632">
        <w:rPr>
          <w:rFonts w:hAnsi="宋体" w:cs="Times New Roman"/>
        </w:rPr>
        <w:t>”“</w:t>
      </w:r>
      <w:r w:rsidRPr="00266632">
        <w:rPr>
          <w:rFonts w:ascii="Times New Roman" w:hAnsi="Times New Roman" w:cs="Times New Roman"/>
        </w:rPr>
        <w:t>要依靠文化自信坚定理想信念</w:t>
      </w:r>
      <w:r w:rsidRPr="00266632">
        <w:rPr>
          <w:rFonts w:hAnsi="宋体" w:cs="Times New Roman"/>
        </w:rPr>
        <w:t>”</w:t>
      </w:r>
      <w:r w:rsidRPr="00266632">
        <w:rPr>
          <w:rFonts w:ascii="Times New Roman" w:hAnsi="Times New Roman" w:cs="Times New Roman"/>
        </w:rPr>
        <w:t>。下列对文化自信理解正确的是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32AB1" w:rsidRDefault="00532AB1" w:rsidP="00532AB1">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文化自信来自对自身文化价值的充分肯定</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文化自信是对发展文化历史责任的主动担当</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文化自信决定社会主义文化强国目标的实现</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文化自信表现为对中国特色</w:t>
      </w:r>
      <w:r w:rsidRPr="00266632">
        <w:rPr>
          <w:rFonts w:ascii="Times New Roman" w:hAnsi="Times New Roman" w:cs="Times New Roman" w:hint="eastAsia"/>
        </w:rPr>
        <w:t>社会主义文化发展道路充满信心</w:t>
      </w:r>
    </w:p>
    <w:p w:rsidR="00532AB1" w:rsidRDefault="00532AB1" w:rsidP="00532AB1">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532AB1" w:rsidRDefault="00532AB1" w:rsidP="00532AB1">
      <w:pPr>
        <w:pStyle w:val="a3"/>
        <w:ind w:firstLineChars="200" w:firstLine="420"/>
        <w:rPr>
          <w:rFonts w:ascii="Times New Roman" w:hAnsi="Times New Roman" w:cs="Times New Roman"/>
        </w:rPr>
      </w:pPr>
      <w:r w:rsidRPr="00266632">
        <w:rPr>
          <w:rFonts w:ascii="Times New Roman" w:hAnsi="Times New Roman" w:cs="Times New Roman"/>
        </w:rPr>
        <w:t>11</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532AB1" w:rsidRDefault="00532AB1" w:rsidP="00532AB1">
      <w:pPr>
        <w:pStyle w:val="a3"/>
        <w:ind w:firstLineChars="200" w:firstLine="420"/>
        <w:rPr>
          <w:rFonts w:ascii="Times New Roman" w:eastAsia="仿宋_GB2312" w:hAnsi="Times New Roman" w:cs="Times New Roman"/>
        </w:rPr>
      </w:pPr>
      <w:r w:rsidRPr="00266632">
        <w:rPr>
          <w:rFonts w:ascii="Times New Roman" w:hAnsi="Times New Roman" w:cs="Times New Roman"/>
        </w:rPr>
        <w:t>''</w:t>
      </w:r>
      <w:r w:rsidRPr="00266632">
        <w:rPr>
          <w:rFonts w:ascii="Times New Roman" w:eastAsia="仿宋_GB2312" w:hAnsi="Times New Roman" w:cs="Times New Roman"/>
        </w:rPr>
        <w:t>在</w:t>
      </w:r>
      <w:r w:rsidRPr="00266632">
        <w:rPr>
          <w:rFonts w:ascii="Times New Roman" w:eastAsia="仿宋_GB2312" w:hAnsi="Times New Roman" w:cs="Times New Roman"/>
        </w:rPr>
        <w:t>2020</w:t>
      </w:r>
      <w:r w:rsidRPr="00266632">
        <w:rPr>
          <w:rFonts w:ascii="Times New Roman" w:eastAsia="仿宋_GB2312" w:hAnsi="Times New Roman" w:cs="Times New Roman"/>
        </w:rPr>
        <w:t>年抗击新冠肺炎疫情过程中</w:t>
      </w:r>
      <w:r>
        <w:rPr>
          <w:rFonts w:ascii="Times New Roman" w:eastAsia="仿宋_GB2312" w:hAnsi="Times New Roman" w:cs="Times New Roman"/>
        </w:rPr>
        <w:t>，</w:t>
      </w:r>
      <w:r w:rsidRPr="00266632">
        <w:rPr>
          <w:rFonts w:ascii="Times New Roman" w:eastAsia="仿宋_GB2312" w:hAnsi="Times New Roman" w:cs="Times New Roman"/>
        </w:rPr>
        <w:t>国家卫生健康委组织专家对医疗救治工作不断进行分析、研判、总结</w:t>
      </w:r>
      <w:r>
        <w:rPr>
          <w:rFonts w:ascii="Times New Roman" w:eastAsia="仿宋_GB2312" w:hAnsi="Times New Roman" w:cs="Times New Roman"/>
        </w:rPr>
        <w:t>，</w:t>
      </w:r>
      <w:r w:rsidRPr="00266632">
        <w:rPr>
          <w:rFonts w:ascii="Times New Roman" w:eastAsia="仿宋_GB2312" w:hAnsi="Times New Roman" w:cs="Times New Roman"/>
        </w:rPr>
        <w:t>先后制修订和发布</w:t>
      </w:r>
      <w:r w:rsidRPr="00266632">
        <w:rPr>
          <w:rFonts w:ascii="Times New Roman" w:eastAsia="仿宋_GB2312" w:hAnsi="Times New Roman" w:cs="Times New Roman"/>
        </w:rPr>
        <w:t>7</w:t>
      </w:r>
      <w:r w:rsidRPr="00266632">
        <w:rPr>
          <w:rFonts w:ascii="Times New Roman" w:eastAsia="仿宋_GB2312" w:hAnsi="Times New Roman" w:cs="Times New Roman"/>
        </w:rPr>
        <w:t>版新冠肺炎诊疗方案</w:t>
      </w:r>
      <w:r>
        <w:rPr>
          <w:rFonts w:ascii="Times New Roman" w:eastAsia="仿宋_GB2312" w:hAnsi="Times New Roman" w:cs="Times New Roman"/>
        </w:rPr>
        <w:t>，</w:t>
      </w:r>
      <w:r w:rsidRPr="00266632">
        <w:rPr>
          <w:rFonts w:ascii="Times New Roman" w:eastAsia="仿宋_GB2312" w:hAnsi="Times New Roman" w:cs="Times New Roman"/>
        </w:rPr>
        <w:t>为保卫人民生命健康提供了重要保障。第</w:t>
      </w:r>
      <w:r w:rsidRPr="00266632">
        <w:rPr>
          <w:rFonts w:ascii="Times New Roman" w:eastAsia="仿宋_GB2312" w:hAnsi="Times New Roman" w:cs="Times New Roman"/>
        </w:rPr>
        <w:t>1</w:t>
      </w:r>
      <w:r w:rsidRPr="00266632">
        <w:rPr>
          <w:rFonts w:ascii="Times New Roman" w:eastAsia="仿宋_GB2312" w:hAnsi="Times New Roman" w:cs="Times New Roman"/>
        </w:rPr>
        <w:t>版方案较简单</w:t>
      </w:r>
      <w:r>
        <w:rPr>
          <w:rFonts w:ascii="Times New Roman" w:eastAsia="仿宋_GB2312" w:hAnsi="Times New Roman" w:cs="Times New Roman"/>
        </w:rPr>
        <w:t>，</w:t>
      </w:r>
      <w:r w:rsidRPr="00266632">
        <w:rPr>
          <w:rFonts w:ascii="Times New Roman" w:eastAsia="仿宋_GB2312" w:hAnsi="Times New Roman" w:cs="Times New Roman"/>
        </w:rPr>
        <w:t>主要包括病原学特点、病例特点、病例定义、鉴别诊断、病例发现与报告、治疗等方面内容。第</w:t>
      </w:r>
      <w:r w:rsidRPr="00266632">
        <w:rPr>
          <w:rFonts w:ascii="Times New Roman" w:eastAsia="仿宋_GB2312" w:hAnsi="Times New Roman" w:cs="Times New Roman"/>
        </w:rPr>
        <w:t>3</w:t>
      </w:r>
      <w:r w:rsidRPr="00266632">
        <w:rPr>
          <w:rFonts w:ascii="Times New Roman" w:eastAsia="仿宋_GB2312" w:hAnsi="Times New Roman" w:cs="Times New Roman"/>
        </w:rPr>
        <w:t>版方案细化了中医治疗方案等内容。第</w:t>
      </w:r>
      <w:r w:rsidRPr="00266632">
        <w:rPr>
          <w:rFonts w:ascii="Times New Roman" w:eastAsia="仿宋_GB2312" w:hAnsi="Times New Roman" w:cs="Times New Roman"/>
        </w:rPr>
        <w:t>7</w:t>
      </w:r>
      <w:r w:rsidRPr="00266632">
        <w:rPr>
          <w:rFonts w:ascii="Times New Roman" w:eastAsia="仿宋_GB2312" w:hAnsi="Times New Roman" w:cs="Times New Roman"/>
        </w:rPr>
        <w:t>版方案增加病理改变内容</w:t>
      </w:r>
      <w:r>
        <w:rPr>
          <w:rFonts w:ascii="Times New Roman" w:eastAsia="仿宋_GB2312" w:hAnsi="Times New Roman" w:cs="Times New Roman"/>
        </w:rPr>
        <w:t>，</w:t>
      </w:r>
      <w:r w:rsidRPr="00266632">
        <w:rPr>
          <w:rFonts w:ascii="Times New Roman" w:eastAsia="仿宋_GB2312" w:hAnsi="Times New Roman" w:cs="Times New Roman"/>
        </w:rPr>
        <w:t>增补和调整临床</w:t>
      </w:r>
      <w:r w:rsidRPr="00266632">
        <w:rPr>
          <w:rFonts w:ascii="Times New Roman" w:eastAsia="仿宋_GB2312" w:hAnsi="Times New Roman" w:cs="Times New Roman" w:hint="eastAsia"/>
        </w:rPr>
        <w:t>表现、诊断标准、治疗方法和出院标准等</w:t>
      </w:r>
      <w:r>
        <w:rPr>
          <w:rFonts w:ascii="Times New Roman" w:eastAsia="仿宋_GB2312" w:hAnsi="Times New Roman" w:cs="Times New Roman" w:hint="eastAsia"/>
        </w:rPr>
        <w:t>，</w:t>
      </w:r>
      <w:r w:rsidRPr="00266632">
        <w:rPr>
          <w:rFonts w:ascii="Times New Roman" w:eastAsia="仿宋_GB2312" w:hAnsi="Times New Roman" w:cs="Times New Roman" w:hint="eastAsia"/>
        </w:rPr>
        <w:t>并纳入无症状感染者可能具有感染性、康复者恢复期血浆治疗等新发现</w:t>
      </w:r>
      <w:r>
        <w:rPr>
          <w:rFonts w:ascii="Times New Roman" w:eastAsia="仿宋_GB2312" w:hAnsi="Times New Roman" w:cs="Times New Roman" w:hint="eastAsia"/>
        </w:rPr>
        <w:t>，</w:t>
      </w:r>
      <w:r w:rsidRPr="00266632">
        <w:rPr>
          <w:rFonts w:ascii="Times New Roman" w:eastAsia="仿宋_GB2312" w:hAnsi="Times New Roman" w:cs="Times New Roman" w:hint="eastAsia"/>
        </w:rPr>
        <w:t>形成了包括</w:t>
      </w:r>
      <w:r w:rsidRPr="00266632">
        <w:rPr>
          <w:rFonts w:ascii="Times New Roman" w:eastAsia="仿宋_GB2312" w:hAnsi="Times New Roman" w:cs="Times New Roman"/>
        </w:rPr>
        <w:t>13</w:t>
      </w:r>
      <w:r w:rsidRPr="00266632">
        <w:rPr>
          <w:rFonts w:ascii="Times New Roman" w:eastAsia="仿宋_GB2312" w:hAnsi="Times New Roman" w:cs="Times New Roman"/>
        </w:rPr>
        <w:t>个方面内容的比</w:t>
      </w:r>
      <w:r w:rsidRPr="00266632">
        <w:rPr>
          <w:rFonts w:ascii="Times New Roman" w:eastAsia="仿宋_GB2312" w:hAnsi="Times New Roman" w:cs="Times New Roman"/>
        </w:rPr>
        <w:lastRenderedPageBreak/>
        <w:t>较完整的诊疗体系。</w:t>
      </w:r>
    </w:p>
    <w:p w:rsidR="00532AB1" w:rsidRDefault="00532AB1" w:rsidP="00532AB1">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中医药是中国人民在几千年生产生活实践中创造的</w:t>
      </w:r>
      <w:r>
        <w:rPr>
          <w:rFonts w:ascii="Times New Roman" w:eastAsia="仿宋_GB2312" w:hAnsi="Times New Roman" w:cs="Times New Roman"/>
        </w:rPr>
        <w:t>，</w:t>
      </w:r>
      <w:r w:rsidRPr="00266632">
        <w:rPr>
          <w:rFonts w:ascii="Times New Roman" w:eastAsia="仿宋_GB2312" w:hAnsi="Times New Roman" w:cs="Times New Roman"/>
        </w:rPr>
        <w:t>是中华文化的瑰宝</w:t>
      </w:r>
      <w:r>
        <w:rPr>
          <w:rFonts w:ascii="Times New Roman" w:eastAsia="仿宋_GB2312" w:hAnsi="Times New Roman" w:cs="Times New Roman"/>
        </w:rPr>
        <w:t>，</w:t>
      </w:r>
      <w:r w:rsidRPr="00266632">
        <w:rPr>
          <w:rFonts w:ascii="Times New Roman" w:eastAsia="仿宋_GB2312" w:hAnsi="Times New Roman" w:cs="Times New Roman"/>
        </w:rPr>
        <w:t>在抗击新冠肺炎疫情中彰显了独特的价值和魅力。坚持中西医结合、中西药并用</w:t>
      </w:r>
      <w:r>
        <w:rPr>
          <w:rFonts w:ascii="Times New Roman" w:eastAsia="仿宋_GB2312" w:hAnsi="Times New Roman" w:cs="Times New Roman"/>
        </w:rPr>
        <w:t>，</w:t>
      </w:r>
      <w:r w:rsidRPr="00266632">
        <w:rPr>
          <w:rFonts w:ascii="Times New Roman" w:eastAsia="仿宋_GB2312" w:hAnsi="Times New Roman" w:cs="Times New Roman"/>
        </w:rPr>
        <w:t>发挥中医药治未病、辨证施治、多靶点干预的独特优势</w:t>
      </w:r>
      <w:r>
        <w:rPr>
          <w:rFonts w:ascii="Times New Roman" w:eastAsia="仿宋_GB2312" w:hAnsi="Times New Roman" w:cs="Times New Roman"/>
        </w:rPr>
        <w:t>，</w:t>
      </w:r>
      <w:r w:rsidRPr="00266632">
        <w:rPr>
          <w:rFonts w:ascii="Times New Roman" w:eastAsia="仿宋_GB2312" w:hAnsi="Times New Roman" w:cs="Times New Roman"/>
        </w:rPr>
        <w:t>全程参与深度介入疫情防控</w:t>
      </w:r>
      <w:r>
        <w:rPr>
          <w:rFonts w:ascii="Times New Roman" w:eastAsia="仿宋_GB2312" w:hAnsi="Times New Roman" w:cs="Times New Roman"/>
        </w:rPr>
        <w:t>，</w:t>
      </w:r>
      <w:r w:rsidRPr="00266632">
        <w:rPr>
          <w:rFonts w:ascii="Times New Roman" w:eastAsia="仿宋_GB2312" w:hAnsi="Times New Roman" w:cs="Times New Roman"/>
        </w:rPr>
        <w:t>形成了覆盖诊疗过程的中医诊疗规范和技术方案</w:t>
      </w:r>
      <w:r>
        <w:rPr>
          <w:rFonts w:ascii="Times New Roman" w:eastAsia="仿宋_GB2312" w:hAnsi="Times New Roman" w:cs="Times New Roman"/>
        </w:rPr>
        <w:t>，</w:t>
      </w:r>
      <w:r w:rsidRPr="00266632">
        <w:rPr>
          <w:rFonts w:ascii="Times New Roman" w:eastAsia="仿宋_GB2312" w:hAnsi="Times New Roman" w:cs="Times New Roman"/>
        </w:rPr>
        <w:t>在全国推广使用</w:t>
      </w:r>
      <w:r>
        <w:rPr>
          <w:rFonts w:ascii="Times New Roman" w:eastAsia="仿宋_GB2312" w:hAnsi="Times New Roman" w:cs="Times New Roman"/>
        </w:rPr>
        <w:t>，</w:t>
      </w:r>
      <w:r w:rsidRPr="00266632">
        <w:rPr>
          <w:rFonts w:ascii="Times New Roman" w:eastAsia="仿宋_GB2312" w:hAnsi="Times New Roman" w:cs="Times New Roman"/>
        </w:rPr>
        <w:t>有效降低了发病率、转重率、病亡率</w:t>
      </w:r>
      <w:r>
        <w:rPr>
          <w:rFonts w:ascii="Times New Roman" w:eastAsia="仿宋_GB2312" w:hAnsi="Times New Roman" w:cs="Times New Roman"/>
        </w:rPr>
        <w:t>，</w:t>
      </w:r>
      <w:r w:rsidRPr="00266632">
        <w:rPr>
          <w:rFonts w:ascii="Times New Roman" w:eastAsia="仿宋_GB2312" w:hAnsi="Times New Roman" w:cs="Times New Roman"/>
        </w:rPr>
        <w:t>提高了治愈率</w:t>
      </w:r>
      <w:r>
        <w:rPr>
          <w:rFonts w:ascii="Times New Roman" w:eastAsia="仿宋_GB2312" w:hAnsi="Times New Roman" w:cs="Times New Roman"/>
        </w:rPr>
        <w:t>，</w:t>
      </w:r>
      <w:r w:rsidRPr="00266632">
        <w:rPr>
          <w:rFonts w:ascii="Times New Roman" w:eastAsia="仿宋_GB2312" w:hAnsi="Times New Roman" w:cs="Times New Roman"/>
        </w:rPr>
        <w:t>加快了恢复期康复。中医药还走出国</w:t>
      </w:r>
      <w:r w:rsidRPr="00266632">
        <w:rPr>
          <w:rFonts w:ascii="Times New Roman" w:eastAsia="仿宋_GB2312" w:hAnsi="Times New Roman" w:cs="Times New Roman" w:hint="eastAsia"/>
        </w:rPr>
        <w:t>门助力全球抗疫</w:t>
      </w:r>
      <w:r>
        <w:rPr>
          <w:rFonts w:ascii="Times New Roman" w:eastAsia="仿宋_GB2312" w:hAnsi="Times New Roman" w:cs="Times New Roman" w:hint="eastAsia"/>
        </w:rPr>
        <w:t>，</w:t>
      </w:r>
      <w:r w:rsidRPr="00266632">
        <w:rPr>
          <w:rFonts w:ascii="Times New Roman" w:eastAsia="仿宋_GB2312" w:hAnsi="Times New Roman" w:cs="Times New Roman" w:hint="eastAsia"/>
        </w:rPr>
        <w:t>中方专家线上线下与日本、韩国、意大利、柬埔寨等国专家分享救治经验</w:t>
      </w:r>
      <w:r>
        <w:rPr>
          <w:rFonts w:ascii="Times New Roman" w:eastAsia="仿宋_GB2312" w:hAnsi="Times New Roman" w:cs="Times New Roman" w:hint="eastAsia"/>
        </w:rPr>
        <w:t>，</w:t>
      </w:r>
      <w:r w:rsidRPr="00266632">
        <w:rPr>
          <w:rFonts w:ascii="Times New Roman" w:eastAsia="仿宋_GB2312" w:hAnsi="Times New Roman" w:cs="Times New Roman" w:hint="eastAsia"/>
        </w:rPr>
        <w:t>将新冠肺炎中医药诊疗方案译成英文并发布在国家卫生健康委网站与世界各国共享。</w:t>
      </w:r>
    </w:p>
    <w:p w:rsidR="00532AB1" w:rsidRDefault="00532AB1" w:rsidP="00532AB1">
      <w:pPr>
        <w:pStyle w:val="a3"/>
        <w:ind w:firstLineChars="200" w:firstLine="420"/>
        <w:rPr>
          <w:rFonts w:ascii="Times New Roman" w:hAnsi="Times New Roman" w:cs="Times New Roman"/>
        </w:rPr>
      </w:pPr>
      <w:r>
        <w:rPr>
          <w:rFonts w:ascii="Times New Roman" w:hAnsi="Times New Roman" w:cs="Times New Roman"/>
        </w:rPr>
        <w:t>(</w:t>
      </w:r>
      <w:r w:rsidRPr="00266632">
        <w:rPr>
          <w:rFonts w:ascii="Times New Roman" w:hAnsi="Times New Roman" w:cs="Times New Roman"/>
        </w:rPr>
        <w:t>1</w:t>
      </w:r>
      <w:r>
        <w:rPr>
          <w:rFonts w:ascii="Times New Roman" w:hAnsi="Times New Roman" w:cs="Times New Roman"/>
        </w:rPr>
        <w:t>)</w:t>
      </w:r>
      <w:r w:rsidRPr="00266632">
        <w:rPr>
          <w:rFonts w:ascii="Times New Roman" w:hAnsi="Times New Roman" w:cs="Times New Roman"/>
        </w:rPr>
        <w:t>结合材料并运用哲学与文化知识</w:t>
      </w:r>
      <w:r>
        <w:rPr>
          <w:rFonts w:ascii="Times New Roman" w:hAnsi="Times New Roman" w:cs="Times New Roman"/>
        </w:rPr>
        <w:t>，</w:t>
      </w:r>
      <w:r w:rsidRPr="00266632">
        <w:rPr>
          <w:rFonts w:ascii="Times New Roman" w:hAnsi="Times New Roman" w:cs="Times New Roman"/>
        </w:rPr>
        <w:t>说明弘扬中医药文化对于坚定文化自信的作用。</w:t>
      </w:r>
    </w:p>
    <w:p w:rsidR="00532AB1" w:rsidRDefault="00532AB1" w:rsidP="00532AB1">
      <w:pPr>
        <w:pStyle w:val="a3"/>
        <w:ind w:firstLineChars="200" w:firstLine="420"/>
        <w:rPr>
          <w:rFonts w:ascii="Times New Roman" w:hAnsi="Times New Roman" w:cs="Times New Roman"/>
        </w:rPr>
      </w:pPr>
    </w:p>
    <w:p w:rsidR="00532AB1" w:rsidRDefault="00532AB1" w:rsidP="00532AB1">
      <w:pPr>
        <w:pStyle w:val="a3"/>
        <w:ind w:firstLineChars="200" w:firstLine="420"/>
        <w:rPr>
          <w:rFonts w:ascii="Times New Roman" w:hAnsi="Times New Roman" w:cs="Times New Roman"/>
        </w:rPr>
      </w:pPr>
    </w:p>
    <w:p w:rsidR="00532AB1" w:rsidRDefault="00532AB1" w:rsidP="00532AB1">
      <w:pPr>
        <w:pStyle w:val="a3"/>
        <w:ind w:firstLineChars="200" w:firstLine="420"/>
        <w:rPr>
          <w:rFonts w:ascii="Times New Roman" w:hAnsi="Times New Roman" w:cs="Times New Roman"/>
        </w:rPr>
      </w:pPr>
    </w:p>
    <w:p w:rsidR="00532AB1" w:rsidRDefault="00532AB1" w:rsidP="00532AB1">
      <w:pPr>
        <w:pStyle w:val="a3"/>
        <w:ind w:firstLineChars="200" w:firstLine="420"/>
        <w:rPr>
          <w:rFonts w:ascii="Times New Roman" w:hAnsi="Times New Roman" w:cs="Times New Roman"/>
        </w:rPr>
      </w:pPr>
    </w:p>
    <w:p w:rsidR="00532AB1" w:rsidRDefault="00532AB1" w:rsidP="00532AB1">
      <w:pPr>
        <w:pStyle w:val="a3"/>
        <w:ind w:firstLineChars="200" w:firstLine="420"/>
        <w:rPr>
          <w:rFonts w:ascii="Times New Roman" w:hAnsi="Times New Roman" w:cs="Times New Roman"/>
        </w:rPr>
      </w:pPr>
      <w:r>
        <w:rPr>
          <w:rFonts w:ascii="Times New Roman" w:hAnsi="Times New Roman" w:cs="Times New Roman"/>
        </w:rPr>
        <w:t>(</w:t>
      </w:r>
      <w:r w:rsidRPr="00266632">
        <w:rPr>
          <w:rFonts w:ascii="Times New Roman" w:hAnsi="Times New Roman" w:cs="Times New Roman"/>
        </w:rPr>
        <w:t>2</w:t>
      </w:r>
      <w:r>
        <w:rPr>
          <w:rFonts w:ascii="Times New Roman" w:hAnsi="Times New Roman" w:cs="Times New Roman"/>
        </w:rPr>
        <w:t>)</w:t>
      </w:r>
      <w:r w:rsidRPr="00266632">
        <w:rPr>
          <w:rFonts w:ascii="Times New Roman" w:hAnsi="Times New Roman" w:cs="Times New Roman"/>
        </w:rPr>
        <w:t>请就如何发挥中医药在</w:t>
      </w:r>
      <w:r w:rsidRPr="00266632">
        <w:rPr>
          <w:rFonts w:hAnsi="宋体" w:cs="Times New Roman"/>
        </w:rPr>
        <w:t>“</w:t>
      </w:r>
      <w:r w:rsidRPr="00266632">
        <w:rPr>
          <w:rFonts w:ascii="Times New Roman" w:hAnsi="Times New Roman" w:cs="Times New Roman"/>
        </w:rPr>
        <w:t>健康中国</w:t>
      </w:r>
      <w:r w:rsidRPr="00266632">
        <w:rPr>
          <w:rFonts w:hAnsi="宋体" w:cs="Times New Roman"/>
        </w:rPr>
        <w:t>”</w:t>
      </w:r>
      <w:r w:rsidRPr="00266632">
        <w:rPr>
          <w:rFonts w:ascii="Times New Roman" w:hAnsi="Times New Roman" w:cs="Times New Roman"/>
        </w:rPr>
        <w:t>建设中的作用提两条建议。</w:t>
      </w:r>
    </w:p>
    <w:p w:rsidR="00532AB1" w:rsidRDefault="00532AB1" w:rsidP="00532AB1">
      <w:pPr>
        <w:pStyle w:val="a3"/>
        <w:ind w:firstLineChars="200" w:firstLine="420"/>
        <w:rPr>
          <w:rFonts w:ascii="Times New Roman" w:hAnsi="Times New Roman" w:cs="Times New Roman"/>
        </w:rPr>
      </w:pPr>
    </w:p>
    <w:p w:rsidR="00532AB1" w:rsidRDefault="00532AB1" w:rsidP="00532AB1">
      <w:pPr>
        <w:pStyle w:val="a3"/>
        <w:ind w:firstLineChars="200" w:firstLine="420"/>
        <w:rPr>
          <w:rFonts w:ascii="Times New Roman" w:hAnsi="Times New Roman" w:cs="Times New Roman"/>
        </w:rPr>
      </w:pPr>
    </w:p>
    <w:p w:rsidR="00532AB1" w:rsidRDefault="00532AB1" w:rsidP="00532AB1">
      <w:pPr>
        <w:pStyle w:val="a3"/>
        <w:ind w:firstLineChars="200" w:firstLine="420"/>
        <w:rPr>
          <w:rFonts w:ascii="Times New Roman" w:hAnsi="Times New Roman" w:cs="Times New Roman"/>
        </w:rPr>
      </w:pPr>
    </w:p>
    <w:p w:rsidR="00532AB1" w:rsidRDefault="00532AB1" w:rsidP="00532AB1">
      <w:pPr>
        <w:pStyle w:val="a3"/>
        <w:ind w:firstLineChars="200" w:firstLine="420"/>
        <w:rPr>
          <w:rFonts w:ascii="Times New Roman" w:hAnsi="Times New Roman" w:cs="Times New Roman"/>
        </w:rPr>
      </w:pPr>
    </w:p>
    <w:p w:rsidR="00532AB1" w:rsidRDefault="00532AB1" w:rsidP="00532AB1">
      <w:pPr>
        <w:pStyle w:val="a3"/>
        <w:ind w:firstLineChars="200" w:firstLine="420"/>
        <w:rPr>
          <w:rFonts w:ascii="Times New Roman" w:hAnsi="Times New Roman" w:cs="Times New Roman"/>
        </w:rPr>
      </w:pPr>
      <w:r w:rsidRPr="00266632">
        <w:rPr>
          <w:rFonts w:ascii="Times New Roman" w:hAnsi="Times New Roman" w:cs="Times New Roman"/>
        </w:rPr>
        <w:t>12</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532AB1" w:rsidRDefault="00532AB1" w:rsidP="00532AB1">
      <w:pPr>
        <w:pStyle w:val="a3"/>
        <w:ind w:firstLineChars="200" w:firstLine="420"/>
        <w:rPr>
          <w:rFonts w:ascii="Times New Roman" w:eastAsia="仿宋_GB2312" w:hAnsi="Times New Roman" w:cs="Times New Roman"/>
        </w:rPr>
      </w:pPr>
      <w:r w:rsidRPr="00266632">
        <w:rPr>
          <w:rFonts w:ascii="Times New Roman" w:hAnsi="Times New Roman" w:cs="Times New Roman"/>
        </w:rPr>
        <w:t>''</w:t>
      </w:r>
      <w:r w:rsidRPr="00266632">
        <w:rPr>
          <w:rFonts w:ascii="Times New Roman" w:eastAsia="仿宋_GB2312" w:hAnsi="Times New Roman" w:cs="Times New Roman"/>
        </w:rPr>
        <w:t>以袁隆平为代表的我国杂交水稻研发团队长期不懈奋斗</w:t>
      </w:r>
      <w:r>
        <w:rPr>
          <w:rFonts w:ascii="Times New Roman" w:eastAsia="仿宋_GB2312" w:hAnsi="Times New Roman" w:cs="Times New Roman"/>
        </w:rPr>
        <w:t>，</w:t>
      </w:r>
      <w:r w:rsidRPr="00266632">
        <w:rPr>
          <w:rFonts w:ascii="Times New Roman" w:eastAsia="仿宋_GB2312" w:hAnsi="Times New Roman" w:cs="Times New Roman"/>
        </w:rPr>
        <w:t>持续创造</w:t>
      </w:r>
      <w:r>
        <w:rPr>
          <w:rFonts w:ascii="Times New Roman" w:eastAsia="仿宋_GB2312" w:hAnsi="Times New Roman" w:cs="Times New Roman"/>
        </w:rPr>
        <w:t>，</w:t>
      </w:r>
      <w:r w:rsidRPr="00266632">
        <w:rPr>
          <w:rFonts w:ascii="Times New Roman" w:eastAsia="仿宋_GB2312" w:hAnsi="Times New Roman" w:cs="Times New Roman"/>
        </w:rPr>
        <w:t>不断挖掘水稻高</w:t>
      </w:r>
      <w:r w:rsidRPr="00266632">
        <w:rPr>
          <w:rFonts w:ascii="Times New Roman" w:eastAsia="仿宋_GB2312" w:hAnsi="Times New Roman" w:cs="Times New Roman" w:hint="eastAsia"/>
        </w:rPr>
        <w:t>产的潜力</w:t>
      </w:r>
      <w:r>
        <w:rPr>
          <w:rFonts w:ascii="Times New Roman" w:eastAsia="仿宋_GB2312" w:hAnsi="Times New Roman" w:cs="Times New Roman" w:hint="eastAsia"/>
        </w:rPr>
        <w:t>，</w:t>
      </w:r>
      <w:r w:rsidRPr="00266632">
        <w:rPr>
          <w:rFonts w:ascii="Times New Roman" w:eastAsia="仿宋_GB2312" w:hAnsi="Times New Roman" w:cs="Times New Roman" w:hint="eastAsia"/>
        </w:rPr>
        <w:t>取得了举世瞩目的成就</w:t>
      </w:r>
      <w:r>
        <w:rPr>
          <w:rFonts w:ascii="Times New Roman" w:eastAsia="仿宋_GB2312" w:hAnsi="Times New Roman" w:cs="Times New Roman" w:hint="eastAsia"/>
        </w:rPr>
        <w:t>，</w:t>
      </w:r>
      <w:r w:rsidRPr="00266632">
        <w:rPr>
          <w:rFonts w:ascii="Times New Roman" w:eastAsia="仿宋_GB2312" w:hAnsi="Times New Roman" w:cs="Times New Roman" w:hint="eastAsia"/>
        </w:rPr>
        <w:t>为</w:t>
      </w:r>
      <w:r w:rsidRPr="00266632">
        <w:rPr>
          <w:rFonts w:hAnsi="宋体" w:cs="Times New Roman" w:hint="eastAsia"/>
        </w:rPr>
        <w:t>“</w:t>
      </w:r>
      <w:r w:rsidRPr="00266632">
        <w:rPr>
          <w:rFonts w:ascii="Times New Roman" w:eastAsia="仿宋_GB2312" w:hAnsi="Times New Roman" w:cs="Times New Roman" w:hint="eastAsia"/>
        </w:rPr>
        <w:t>确保国家粮食安全</w:t>
      </w:r>
      <w:r>
        <w:rPr>
          <w:rFonts w:ascii="Times New Roman" w:eastAsia="仿宋_GB2312" w:hAnsi="Times New Roman" w:cs="Times New Roman" w:hint="eastAsia"/>
        </w:rPr>
        <w:t>，</w:t>
      </w:r>
      <w:r w:rsidRPr="00266632">
        <w:rPr>
          <w:rFonts w:ascii="Times New Roman" w:eastAsia="仿宋_GB2312" w:hAnsi="Times New Roman" w:cs="Times New Roman" w:hint="eastAsia"/>
        </w:rPr>
        <w:t>把中国人的饭碗牢牢端在自己手中</w:t>
      </w:r>
      <w:r w:rsidRPr="00266632">
        <w:rPr>
          <w:rFonts w:hAnsi="宋体" w:cs="Times New Roman" w:hint="eastAsia"/>
        </w:rPr>
        <w:t>”</w:t>
      </w:r>
      <w:r w:rsidRPr="00266632">
        <w:rPr>
          <w:rFonts w:ascii="Times New Roman" w:eastAsia="仿宋_GB2312" w:hAnsi="Times New Roman" w:cs="Times New Roman" w:hint="eastAsia"/>
        </w:rPr>
        <w:t>和世界粮食的生产发展作出了卓越贡献。</w:t>
      </w:r>
    </w:p>
    <w:p w:rsidR="00532AB1" w:rsidRDefault="00532AB1" w:rsidP="00532AB1">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几十年来</w:t>
      </w:r>
      <w:r>
        <w:rPr>
          <w:rFonts w:ascii="Times New Roman" w:eastAsia="仿宋_GB2312" w:hAnsi="Times New Roman" w:cs="Times New Roman"/>
        </w:rPr>
        <w:t>，</w:t>
      </w:r>
      <w:r w:rsidRPr="00266632">
        <w:rPr>
          <w:rFonts w:ascii="Times New Roman" w:eastAsia="仿宋_GB2312" w:hAnsi="Times New Roman" w:cs="Times New Roman"/>
        </w:rPr>
        <w:t>研发团队奔走在试验田和实验室</w:t>
      </w:r>
      <w:r>
        <w:rPr>
          <w:rFonts w:ascii="Times New Roman" w:eastAsia="仿宋_GB2312" w:hAnsi="Times New Roman" w:cs="Times New Roman"/>
        </w:rPr>
        <w:t>，</w:t>
      </w:r>
      <w:r w:rsidRPr="00266632">
        <w:rPr>
          <w:rFonts w:ascii="Times New Roman" w:eastAsia="仿宋_GB2312" w:hAnsi="Times New Roman" w:cs="Times New Roman"/>
        </w:rPr>
        <w:t>解决了杂交水稻育种的一系列关键性难题。</w:t>
      </w:r>
      <w:r w:rsidRPr="00266632">
        <w:rPr>
          <w:rFonts w:ascii="Times New Roman" w:eastAsia="仿宋_GB2312" w:hAnsi="Times New Roman" w:cs="Times New Roman"/>
        </w:rPr>
        <w:t>1973</w:t>
      </w:r>
      <w:r w:rsidRPr="00266632">
        <w:rPr>
          <w:rFonts w:ascii="Times New Roman" w:eastAsia="仿宋_GB2312" w:hAnsi="Times New Roman" w:cs="Times New Roman"/>
        </w:rPr>
        <w:t>年</w:t>
      </w:r>
      <w:r>
        <w:rPr>
          <w:rFonts w:ascii="Times New Roman" w:eastAsia="仿宋_GB2312" w:hAnsi="Times New Roman" w:cs="Times New Roman"/>
        </w:rPr>
        <w:t>，</w:t>
      </w:r>
      <w:r w:rsidRPr="00266632">
        <w:rPr>
          <w:rFonts w:ascii="Times New Roman" w:eastAsia="仿宋_GB2312" w:hAnsi="Times New Roman" w:cs="Times New Roman"/>
        </w:rPr>
        <w:t>实现了不育系、保持系和恢复系的</w:t>
      </w:r>
      <w:r w:rsidRPr="00266632">
        <w:rPr>
          <w:rFonts w:hAnsi="宋体" w:cs="Times New Roman"/>
        </w:rPr>
        <w:t>“</w:t>
      </w:r>
      <w:r w:rsidRPr="00266632">
        <w:rPr>
          <w:rFonts w:ascii="Times New Roman" w:eastAsia="仿宋_GB2312" w:hAnsi="Times New Roman" w:cs="Times New Roman"/>
        </w:rPr>
        <w:t>三系</w:t>
      </w:r>
      <w:r w:rsidRPr="00266632">
        <w:rPr>
          <w:rFonts w:hAnsi="宋体" w:cs="Times New Roman"/>
        </w:rPr>
        <w:t>”</w:t>
      </w:r>
      <w:r w:rsidRPr="00266632">
        <w:rPr>
          <w:rFonts w:ascii="Times New Roman" w:eastAsia="仿宋_GB2312" w:hAnsi="Times New Roman" w:cs="Times New Roman"/>
        </w:rPr>
        <w:t>配套育种；</w:t>
      </w:r>
      <w:r w:rsidRPr="00266632">
        <w:rPr>
          <w:rFonts w:ascii="Times New Roman" w:eastAsia="仿宋_GB2312" w:hAnsi="Times New Roman" w:cs="Times New Roman"/>
        </w:rPr>
        <w:t>1989</w:t>
      </w:r>
      <w:r w:rsidRPr="00266632">
        <w:rPr>
          <w:rFonts w:ascii="Times New Roman" w:eastAsia="仿宋_GB2312" w:hAnsi="Times New Roman" w:cs="Times New Roman"/>
        </w:rPr>
        <w:t>年</w:t>
      </w:r>
      <w:r>
        <w:rPr>
          <w:rFonts w:ascii="Times New Roman" w:eastAsia="仿宋_GB2312" w:hAnsi="Times New Roman" w:cs="Times New Roman"/>
        </w:rPr>
        <w:t>，</w:t>
      </w:r>
      <w:r w:rsidRPr="00266632">
        <w:rPr>
          <w:rFonts w:ascii="Times New Roman" w:eastAsia="仿宋_GB2312" w:hAnsi="Times New Roman" w:cs="Times New Roman"/>
        </w:rPr>
        <w:t>两系法杂交水稻育种获得成功；</w:t>
      </w:r>
      <w:r w:rsidRPr="00266632">
        <w:rPr>
          <w:rFonts w:ascii="Times New Roman" w:eastAsia="仿宋_GB2312" w:hAnsi="Times New Roman" w:cs="Times New Roman"/>
        </w:rPr>
        <w:t>1997</w:t>
      </w:r>
      <w:r w:rsidRPr="00266632">
        <w:rPr>
          <w:rFonts w:ascii="Times New Roman" w:eastAsia="仿宋_GB2312" w:hAnsi="Times New Roman" w:cs="Times New Roman"/>
        </w:rPr>
        <w:t>年</w:t>
      </w:r>
      <w:r>
        <w:rPr>
          <w:rFonts w:ascii="Times New Roman" w:eastAsia="仿宋_GB2312" w:hAnsi="Times New Roman" w:cs="Times New Roman"/>
        </w:rPr>
        <w:t>，</w:t>
      </w:r>
      <w:r w:rsidRPr="00266632">
        <w:rPr>
          <w:rFonts w:ascii="Times New Roman" w:eastAsia="仿宋_GB2312" w:hAnsi="Times New Roman" w:cs="Times New Roman"/>
        </w:rPr>
        <w:t>开启了第三代超级杂交稻育种研究</w:t>
      </w:r>
      <w:r>
        <w:rPr>
          <w:rFonts w:ascii="Times New Roman" w:eastAsia="仿宋_GB2312" w:hAnsi="Times New Roman" w:cs="Times New Roman"/>
        </w:rPr>
        <w:t>，</w:t>
      </w:r>
      <w:r w:rsidRPr="00266632">
        <w:rPr>
          <w:rFonts w:ascii="Times New Roman" w:eastAsia="仿宋_GB2312" w:hAnsi="Times New Roman" w:cs="Times New Roman"/>
        </w:rPr>
        <w:t>兼顾了三系法和两系法育种的优点；</w:t>
      </w:r>
      <w:r w:rsidRPr="00266632">
        <w:rPr>
          <w:rFonts w:ascii="Times New Roman" w:eastAsia="仿宋_GB2312" w:hAnsi="Times New Roman" w:cs="Times New Roman"/>
        </w:rPr>
        <w:t>2017</w:t>
      </w:r>
      <w:r w:rsidRPr="00266632">
        <w:rPr>
          <w:rFonts w:ascii="Times New Roman" w:eastAsia="仿宋_GB2312" w:hAnsi="Times New Roman" w:cs="Times New Roman"/>
        </w:rPr>
        <w:t>年</w:t>
      </w:r>
      <w:r>
        <w:rPr>
          <w:rFonts w:ascii="Times New Roman" w:eastAsia="仿宋_GB2312" w:hAnsi="Times New Roman" w:cs="Times New Roman"/>
        </w:rPr>
        <w:t>，</w:t>
      </w:r>
      <w:r w:rsidRPr="00266632">
        <w:rPr>
          <w:rFonts w:ascii="Times New Roman" w:eastAsia="仿宋_GB2312" w:hAnsi="Times New Roman" w:cs="Times New Roman"/>
        </w:rPr>
        <w:t>创造了亩产</w:t>
      </w:r>
      <w:r w:rsidRPr="00266632">
        <w:rPr>
          <w:rFonts w:ascii="Times New Roman" w:eastAsia="仿宋_GB2312" w:hAnsi="Times New Roman" w:cs="Times New Roman"/>
        </w:rPr>
        <w:t>1149.02</w:t>
      </w:r>
      <w:r w:rsidRPr="00266632">
        <w:rPr>
          <w:rFonts w:ascii="Times New Roman" w:eastAsia="仿宋_GB2312" w:hAnsi="Times New Roman" w:cs="Times New Roman"/>
        </w:rPr>
        <w:t>公斤世界水稻单产的最高纪录。</w:t>
      </w:r>
    </w:p>
    <w:p w:rsidR="00532AB1" w:rsidRDefault="00532AB1" w:rsidP="00532AB1">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为助力国家水稻产业升级</w:t>
      </w:r>
      <w:r>
        <w:rPr>
          <w:rFonts w:ascii="Times New Roman" w:eastAsia="仿宋_GB2312" w:hAnsi="Times New Roman" w:cs="Times New Roman"/>
        </w:rPr>
        <w:t>，</w:t>
      </w:r>
      <w:r w:rsidRPr="00266632">
        <w:rPr>
          <w:rFonts w:ascii="Times New Roman" w:eastAsia="仿宋_GB2312" w:hAnsi="Times New Roman" w:cs="Times New Roman"/>
        </w:rPr>
        <w:t>满足人们对高品质稻米的需</w:t>
      </w:r>
      <w:r w:rsidRPr="00266632">
        <w:rPr>
          <w:rFonts w:ascii="Times New Roman" w:eastAsia="仿宋_GB2312" w:hAnsi="Times New Roman" w:cs="Times New Roman" w:hint="eastAsia"/>
        </w:rPr>
        <w:t>求</w:t>
      </w:r>
      <w:r>
        <w:rPr>
          <w:rFonts w:ascii="Times New Roman" w:eastAsia="仿宋_GB2312" w:hAnsi="Times New Roman" w:cs="Times New Roman" w:hint="eastAsia"/>
        </w:rPr>
        <w:t>，</w:t>
      </w:r>
      <w:r w:rsidRPr="00266632">
        <w:rPr>
          <w:rFonts w:ascii="Times New Roman" w:eastAsia="仿宋_GB2312" w:hAnsi="Times New Roman" w:cs="Times New Roman" w:hint="eastAsia"/>
        </w:rPr>
        <w:t>团队进一步确立了培育</w:t>
      </w:r>
      <w:r w:rsidRPr="00266632">
        <w:rPr>
          <w:rFonts w:hAnsi="宋体" w:cs="Times New Roman" w:hint="eastAsia"/>
        </w:rPr>
        <w:t>“</w:t>
      </w:r>
      <w:r w:rsidRPr="00266632">
        <w:rPr>
          <w:rFonts w:ascii="Times New Roman" w:eastAsia="仿宋_GB2312" w:hAnsi="Times New Roman" w:cs="Times New Roman" w:hint="eastAsia"/>
        </w:rPr>
        <w:t>量质齐升</w:t>
      </w:r>
      <w:r w:rsidRPr="00266632">
        <w:rPr>
          <w:rFonts w:hAnsi="宋体" w:cs="Times New Roman" w:hint="eastAsia"/>
        </w:rPr>
        <w:t>”</w:t>
      </w:r>
      <w:r w:rsidRPr="00266632">
        <w:rPr>
          <w:rFonts w:ascii="Times New Roman" w:eastAsia="仿宋_GB2312" w:hAnsi="Times New Roman" w:cs="Times New Roman" w:hint="eastAsia"/>
        </w:rPr>
        <w:t>稻种的攻关目标并取得了新的突破</w:t>
      </w:r>
      <w:r>
        <w:rPr>
          <w:rFonts w:ascii="Times New Roman" w:eastAsia="仿宋_GB2312" w:hAnsi="Times New Roman" w:cs="Times New Roman" w:hint="eastAsia"/>
        </w:rPr>
        <w:t>，</w:t>
      </w:r>
      <w:r w:rsidRPr="00266632">
        <w:rPr>
          <w:rFonts w:ascii="Times New Roman" w:eastAsia="仿宋_GB2312" w:hAnsi="Times New Roman" w:cs="Times New Roman" w:hint="eastAsia"/>
        </w:rPr>
        <w:t>培育的适宜盐碱地种植的</w:t>
      </w:r>
      <w:r w:rsidRPr="00266632">
        <w:rPr>
          <w:rFonts w:hAnsi="宋体" w:cs="Times New Roman" w:hint="eastAsia"/>
        </w:rPr>
        <w:t>“</w:t>
      </w:r>
      <w:r w:rsidRPr="00266632">
        <w:rPr>
          <w:rFonts w:ascii="Times New Roman" w:eastAsia="仿宋_GB2312" w:hAnsi="Times New Roman" w:cs="Times New Roman" w:hint="eastAsia"/>
        </w:rPr>
        <w:t>海水稻</w:t>
      </w:r>
      <w:r w:rsidRPr="00266632">
        <w:rPr>
          <w:rFonts w:hAnsi="宋体" w:cs="Times New Roman" w:hint="eastAsia"/>
        </w:rPr>
        <w:t>”</w:t>
      </w:r>
      <w:r w:rsidRPr="00266632">
        <w:rPr>
          <w:rFonts w:ascii="Times New Roman" w:eastAsia="仿宋_GB2312" w:hAnsi="Times New Roman" w:cs="Times New Roman" w:hint="eastAsia"/>
        </w:rPr>
        <w:t>试验品种已经适应了</w:t>
      </w:r>
      <w:r w:rsidRPr="00266632">
        <w:rPr>
          <w:rFonts w:ascii="Times New Roman" w:eastAsia="仿宋_GB2312" w:hAnsi="Times New Roman" w:cs="Times New Roman"/>
        </w:rPr>
        <w:t>5%</w:t>
      </w:r>
      <w:r w:rsidRPr="00266632">
        <w:rPr>
          <w:rFonts w:ascii="Times New Roman" w:eastAsia="仿宋_GB2312" w:hAnsi="Times New Roman" w:cs="Times New Roman"/>
        </w:rPr>
        <w:t>盐度的海水灌溉。</w:t>
      </w:r>
    </w:p>
    <w:p w:rsidR="00532AB1" w:rsidRDefault="00532AB1" w:rsidP="00532AB1">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作为水稻育种专家的杰出代表</w:t>
      </w:r>
      <w:r>
        <w:rPr>
          <w:rFonts w:ascii="Times New Roman" w:eastAsia="仿宋_GB2312" w:hAnsi="Times New Roman" w:cs="Times New Roman"/>
        </w:rPr>
        <w:t>，</w:t>
      </w:r>
      <w:r w:rsidRPr="00266632">
        <w:rPr>
          <w:rFonts w:ascii="Times New Roman" w:eastAsia="仿宋_GB2312" w:hAnsi="Times New Roman" w:cs="Times New Roman"/>
        </w:rPr>
        <w:t>袁隆平院士将全部精力倾注在杂交水稻事业上</w:t>
      </w:r>
      <w:r>
        <w:rPr>
          <w:rFonts w:ascii="Times New Roman" w:eastAsia="仿宋_GB2312" w:hAnsi="Times New Roman" w:cs="Times New Roman"/>
        </w:rPr>
        <w:t>，</w:t>
      </w:r>
      <w:r w:rsidRPr="00266632">
        <w:rPr>
          <w:rFonts w:ascii="Times New Roman" w:eastAsia="仿宋_GB2312" w:hAnsi="Times New Roman" w:cs="Times New Roman"/>
        </w:rPr>
        <w:t>他主持举办国际杂交水稻技术培训班</w:t>
      </w:r>
      <w:r w:rsidRPr="00266632">
        <w:rPr>
          <w:rFonts w:ascii="Times New Roman" w:eastAsia="仿宋_GB2312" w:hAnsi="Times New Roman" w:cs="Times New Roman"/>
        </w:rPr>
        <w:t>50</w:t>
      </w:r>
      <w:r w:rsidRPr="00266632">
        <w:rPr>
          <w:rFonts w:ascii="Times New Roman" w:eastAsia="仿宋_GB2312" w:hAnsi="Times New Roman" w:cs="Times New Roman"/>
        </w:rPr>
        <w:t>多期</w:t>
      </w:r>
      <w:r>
        <w:rPr>
          <w:rFonts w:ascii="Times New Roman" w:eastAsia="仿宋_GB2312" w:hAnsi="Times New Roman" w:cs="Times New Roman"/>
        </w:rPr>
        <w:t>，</w:t>
      </w:r>
      <w:r w:rsidRPr="00266632">
        <w:rPr>
          <w:rFonts w:ascii="Times New Roman" w:eastAsia="仿宋_GB2312" w:hAnsi="Times New Roman" w:cs="Times New Roman"/>
        </w:rPr>
        <w:t>培训来自亚、非、拉美</w:t>
      </w:r>
      <w:r w:rsidRPr="00266632">
        <w:rPr>
          <w:rFonts w:ascii="Times New Roman" w:eastAsia="仿宋_GB2312" w:hAnsi="Times New Roman" w:cs="Times New Roman"/>
        </w:rPr>
        <w:t>30</w:t>
      </w:r>
      <w:r w:rsidRPr="00266632">
        <w:rPr>
          <w:rFonts w:ascii="Times New Roman" w:eastAsia="仿宋_GB2312" w:hAnsi="Times New Roman" w:cs="Times New Roman"/>
        </w:rPr>
        <w:t>多个国家的</w:t>
      </w:r>
      <w:r w:rsidRPr="00266632">
        <w:rPr>
          <w:rFonts w:ascii="Times New Roman" w:eastAsia="仿宋_GB2312" w:hAnsi="Times New Roman" w:cs="Times New Roman"/>
        </w:rPr>
        <w:t>2000</w:t>
      </w:r>
      <w:r w:rsidRPr="00266632">
        <w:rPr>
          <w:rFonts w:ascii="Times New Roman" w:eastAsia="仿宋_GB2312" w:hAnsi="Times New Roman" w:cs="Times New Roman"/>
        </w:rPr>
        <w:t>多名学员</w:t>
      </w:r>
      <w:r>
        <w:rPr>
          <w:rFonts w:ascii="Times New Roman" w:eastAsia="仿宋_GB2312" w:hAnsi="Times New Roman" w:cs="Times New Roman"/>
        </w:rPr>
        <w:t>，</w:t>
      </w:r>
      <w:r w:rsidRPr="00266632">
        <w:rPr>
          <w:rFonts w:ascii="Times New Roman" w:eastAsia="仿宋_GB2312" w:hAnsi="Times New Roman" w:cs="Times New Roman"/>
        </w:rPr>
        <w:t>并多次到国外指导杂交水稻研究与生产。</w:t>
      </w:r>
    </w:p>
    <w:p w:rsidR="00532AB1" w:rsidRDefault="00532AB1" w:rsidP="00532AB1">
      <w:pPr>
        <w:pStyle w:val="a3"/>
        <w:ind w:firstLineChars="200" w:firstLine="420"/>
        <w:rPr>
          <w:rFonts w:ascii="Times New Roman" w:hAnsi="Times New Roman" w:cs="Times New Roman"/>
        </w:rPr>
      </w:pPr>
      <w:r>
        <w:rPr>
          <w:rFonts w:ascii="Times New Roman" w:hAnsi="Times New Roman" w:cs="Times New Roman"/>
        </w:rPr>
        <w:t>(</w:t>
      </w:r>
      <w:r w:rsidRPr="00266632">
        <w:rPr>
          <w:rFonts w:ascii="Times New Roman" w:hAnsi="Times New Roman" w:cs="Times New Roman"/>
        </w:rPr>
        <w:t>1</w:t>
      </w:r>
      <w:r>
        <w:rPr>
          <w:rFonts w:ascii="Times New Roman" w:hAnsi="Times New Roman" w:cs="Times New Roman"/>
        </w:rPr>
        <w:t>)</w:t>
      </w:r>
      <w:r w:rsidRPr="00266632">
        <w:rPr>
          <w:rFonts w:ascii="Times New Roman" w:hAnsi="Times New Roman" w:cs="Times New Roman"/>
        </w:rPr>
        <w:t>运用哲学与文化的知识</w:t>
      </w:r>
      <w:r>
        <w:rPr>
          <w:rFonts w:ascii="Times New Roman" w:hAnsi="Times New Roman" w:cs="Times New Roman"/>
        </w:rPr>
        <w:t>，</w:t>
      </w:r>
      <w:r w:rsidRPr="00266632">
        <w:rPr>
          <w:rFonts w:ascii="Times New Roman" w:hAnsi="Times New Roman" w:cs="Times New Roman"/>
        </w:rPr>
        <w:t>说明我国杂交水稻研发推广是如何增强我们的文化自信的。</w:t>
      </w:r>
    </w:p>
    <w:p w:rsidR="00532AB1" w:rsidRDefault="00532AB1" w:rsidP="00532AB1">
      <w:pPr>
        <w:pStyle w:val="a3"/>
        <w:ind w:firstLineChars="200" w:firstLine="420"/>
        <w:rPr>
          <w:rFonts w:ascii="Times New Roman" w:hAnsi="Times New Roman" w:cs="Times New Roman"/>
        </w:rPr>
      </w:pPr>
    </w:p>
    <w:p w:rsidR="00532AB1" w:rsidRDefault="00532AB1" w:rsidP="00532AB1">
      <w:pPr>
        <w:pStyle w:val="a3"/>
        <w:ind w:firstLineChars="200" w:firstLine="420"/>
        <w:rPr>
          <w:rFonts w:ascii="Times New Roman" w:hAnsi="Times New Roman" w:cs="Times New Roman"/>
        </w:rPr>
      </w:pPr>
    </w:p>
    <w:p w:rsidR="00532AB1" w:rsidRDefault="00532AB1" w:rsidP="00532AB1">
      <w:pPr>
        <w:pStyle w:val="a3"/>
        <w:ind w:firstLineChars="200" w:firstLine="420"/>
        <w:rPr>
          <w:rFonts w:ascii="Times New Roman" w:hAnsi="Times New Roman" w:cs="Times New Roman"/>
        </w:rPr>
      </w:pPr>
    </w:p>
    <w:p w:rsidR="00532AB1" w:rsidRDefault="00532AB1" w:rsidP="00532AB1">
      <w:pPr>
        <w:pStyle w:val="a3"/>
        <w:ind w:firstLineChars="200" w:firstLine="420"/>
        <w:rPr>
          <w:rFonts w:ascii="Times New Roman" w:hAnsi="Times New Roman" w:cs="Times New Roman"/>
        </w:rPr>
      </w:pPr>
    </w:p>
    <w:p w:rsidR="00532AB1" w:rsidRDefault="00532AB1" w:rsidP="00532AB1">
      <w:pPr>
        <w:pStyle w:val="a3"/>
        <w:ind w:firstLineChars="200" w:firstLine="420"/>
        <w:rPr>
          <w:rFonts w:ascii="Times New Roman" w:hAnsi="Times New Roman" w:cs="Times New Roman"/>
        </w:rPr>
      </w:pPr>
      <w:r>
        <w:rPr>
          <w:rFonts w:ascii="Times New Roman" w:hAnsi="Times New Roman" w:cs="Times New Roman"/>
        </w:rPr>
        <w:t>(</w:t>
      </w:r>
      <w:r w:rsidRPr="00266632">
        <w:rPr>
          <w:rFonts w:ascii="Times New Roman" w:hAnsi="Times New Roman" w:cs="Times New Roman"/>
        </w:rPr>
        <w:t>2</w:t>
      </w:r>
      <w:r>
        <w:rPr>
          <w:rFonts w:ascii="Times New Roman" w:hAnsi="Times New Roman" w:cs="Times New Roman"/>
        </w:rPr>
        <w:t>)</w:t>
      </w:r>
      <w:r w:rsidRPr="00266632">
        <w:rPr>
          <w:rFonts w:ascii="Times New Roman" w:hAnsi="Times New Roman" w:cs="Times New Roman"/>
        </w:rPr>
        <w:t>班级举行</w:t>
      </w:r>
      <w:r w:rsidRPr="00266632">
        <w:rPr>
          <w:rFonts w:hAnsi="宋体" w:cs="Times New Roman"/>
        </w:rPr>
        <w:t>“</w:t>
      </w:r>
      <w:r w:rsidRPr="00266632">
        <w:rPr>
          <w:rFonts w:ascii="Times New Roman" w:hAnsi="Times New Roman" w:cs="Times New Roman"/>
        </w:rPr>
        <w:t>学习袁隆平</w:t>
      </w:r>
      <w:r>
        <w:rPr>
          <w:rFonts w:ascii="Times New Roman" w:hAnsi="Times New Roman" w:cs="Times New Roman"/>
        </w:rPr>
        <w:t>，</w:t>
      </w:r>
      <w:r w:rsidRPr="00266632">
        <w:rPr>
          <w:rFonts w:ascii="Times New Roman" w:hAnsi="Times New Roman" w:cs="Times New Roman"/>
        </w:rPr>
        <w:t>放飞青春梦想</w:t>
      </w:r>
      <w:r w:rsidRPr="00266632">
        <w:rPr>
          <w:rFonts w:hAnsi="宋体" w:cs="Times New Roman"/>
        </w:rPr>
        <w:t>”</w:t>
      </w:r>
      <w:r w:rsidRPr="00266632">
        <w:rPr>
          <w:rFonts w:ascii="Times New Roman" w:hAnsi="Times New Roman" w:cs="Times New Roman"/>
        </w:rPr>
        <w:t>主题</w:t>
      </w:r>
      <w:r w:rsidRPr="00266632">
        <w:rPr>
          <w:rFonts w:ascii="Times New Roman" w:hAnsi="Times New Roman" w:cs="Times New Roman" w:hint="eastAsia"/>
        </w:rPr>
        <w:t>班会</w:t>
      </w:r>
      <w:r>
        <w:rPr>
          <w:rFonts w:ascii="Times New Roman" w:hAnsi="Times New Roman" w:cs="Times New Roman" w:hint="eastAsia"/>
        </w:rPr>
        <w:t>，</w:t>
      </w:r>
      <w:r w:rsidRPr="00266632">
        <w:rPr>
          <w:rFonts w:ascii="Times New Roman" w:hAnsi="Times New Roman" w:cs="Times New Roman" w:hint="eastAsia"/>
        </w:rPr>
        <w:t>请列举两个发言要点。</w:t>
      </w:r>
    </w:p>
    <w:p w:rsidR="00532AB1" w:rsidRDefault="00532AB1" w:rsidP="00532AB1">
      <w:pPr>
        <w:pStyle w:val="a3"/>
        <w:ind w:firstLineChars="200" w:firstLine="420"/>
        <w:rPr>
          <w:rFonts w:ascii="Times New Roman" w:hAnsi="Times New Roman" w:cs="Times New Roman"/>
        </w:rPr>
      </w:pPr>
    </w:p>
    <w:p w:rsidR="00532AB1" w:rsidRDefault="00532AB1" w:rsidP="00532AB1">
      <w:pPr>
        <w:pStyle w:val="a3"/>
        <w:ind w:firstLineChars="200" w:firstLine="420"/>
        <w:rPr>
          <w:rFonts w:ascii="Times New Roman" w:hAnsi="Times New Roman" w:cs="Times New Roman"/>
        </w:rPr>
      </w:pPr>
    </w:p>
    <w:p w:rsidR="00532AB1" w:rsidRDefault="00532AB1" w:rsidP="00532AB1">
      <w:pPr>
        <w:pStyle w:val="a3"/>
        <w:ind w:firstLineChars="200" w:firstLine="420"/>
        <w:rPr>
          <w:rFonts w:ascii="Times New Roman" w:hAnsi="Times New Roman" w:cs="Times New Roman"/>
        </w:rPr>
      </w:pPr>
    </w:p>
    <w:p w:rsidR="00532AB1" w:rsidRDefault="00532AB1" w:rsidP="00532AB1">
      <w:pPr>
        <w:pStyle w:val="a3"/>
        <w:ind w:firstLineChars="200" w:firstLine="420"/>
        <w:rPr>
          <w:rFonts w:ascii="Times New Roman" w:hAnsi="Times New Roman" w:cs="Times New Roman"/>
        </w:rPr>
      </w:pPr>
    </w:p>
    <w:p w:rsidR="00532AB1" w:rsidRDefault="00532AB1" w:rsidP="00532AB1">
      <w:pPr>
        <w:pStyle w:val="a3"/>
        <w:ind w:firstLineChars="200" w:firstLine="420"/>
        <w:rPr>
          <w:rFonts w:ascii="Times New Roman" w:hAnsi="Times New Roman" w:cs="Times New Roman"/>
        </w:rPr>
      </w:pPr>
      <w:r w:rsidRPr="00266632">
        <w:rPr>
          <w:rFonts w:ascii="Times New Roman" w:hAnsi="Times New Roman" w:cs="Times New Roman"/>
        </w:rPr>
        <w:t>13</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532AB1" w:rsidRDefault="00532AB1" w:rsidP="00532AB1">
      <w:pPr>
        <w:pStyle w:val="a3"/>
        <w:ind w:firstLineChars="200" w:firstLine="420"/>
        <w:rPr>
          <w:rFonts w:ascii="Times New Roman" w:hAnsi="Times New Roman" w:cs="Times New Roman"/>
        </w:rPr>
      </w:pPr>
      <w:r w:rsidRPr="00266632">
        <w:rPr>
          <w:rFonts w:ascii="Times New Roman" w:hAnsi="Times New Roman" w:cs="Times New Roman"/>
        </w:rPr>
        <w:t>''</w:t>
      </w:r>
      <w:r w:rsidRPr="00266632">
        <w:rPr>
          <w:rFonts w:ascii="Times New Roman" w:eastAsia="仿宋_GB2312" w:hAnsi="Times New Roman" w:cs="Times New Roman"/>
        </w:rPr>
        <w:t>2020</w:t>
      </w:r>
      <w:r w:rsidRPr="00266632">
        <w:rPr>
          <w:rFonts w:ascii="Times New Roman" w:eastAsia="仿宋_GB2312" w:hAnsi="Times New Roman" w:cs="Times New Roman"/>
        </w:rPr>
        <w:t>年新冠肺炎疫情发生后</w:t>
      </w:r>
      <w:r>
        <w:rPr>
          <w:rFonts w:ascii="Times New Roman" w:eastAsia="仿宋_GB2312" w:hAnsi="Times New Roman" w:cs="Times New Roman"/>
        </w:rPr>
        <w:t>，</w:t>
      </w:r>
      <w:r w:rsidRPr="00266632">
        <w:rPr>
          <w:rFonts w:ascii="Times New Roman" w:eastAsia="仿宋_GB2312" w:hAnsi="Times New Roman" w:cs="Times New Roman"/>
        </w:rPr>
        <w:t>以习近平同志为核心的党中央迅速作出部署</w:t>
      </w:r>
      <w:r>
        <w:rPr>
          <w:rFonts w:ascii="Times New Roman" w:eastAsia="仿宋_GB2312" w:hAnsi="Times New Roman" w:cs="Times New Roman"/>
        </w:rPr>
        <w:t>，</w:t>
      </w:r>
      <w:r w:rsidRPr="00266632">
        <w:rPr>
          <w:rFonts w:ascii="Times New Roman" w:eastAsia="仿宋_GB2312" w:hAnsi="Times New Roman" w:cs="Times New Roman"/>
        </w:rPr>
        <w:t>加强重点地区疫情防控</w:t>
      </w:r>
      <w:r>
        <w:rPr>
          <w:rFonts w:ascii="Times New Roman" w:eastAsia="仿宋_GB2312" w:hAnsi="Times New Roman" w:cs="Times New Roman"/>
        </w:rPr>
        <w:t>，</w:t>
      </w:r>
      <w:r w:rsidRPr="00266632">
        <w:rPr>
          <w:rFonts w:ascii="Times New Roman" w:eastAsia="仿宋_GB2312" w:hAnsi="Times New Roman" w:cs="Times New Roman"/>
        </w:rPr>
        <w:t>明确了坚决遏制疫情蔓延势头、坚决打赢疫情防控阻击战的总目标。全国一盘棋战疫</w:t>
      </w:r>
      <w:r>
        <w:rPr>
          <w:rFonts w:ascii="Times New Roman" w:eastAsia="仿宋_GB2312" w:hAnsi="Times New Roman" w:cs="Times New Roman"/>
        </w:rPr>
        <w:t>，</w:t>
      </w:r>
      <w:r w:rsidRPr="00266632">
        <w:rPr>
          <w:rFonts w:ascii="Times New Roman" w:eastAsia="仿宋_GB2312" w:hAnsi="Times New Roman" w:cs="Times New Roman"/>
        </w:rPr>
        <w:t>在极短的时间内</w:t>
      </w:r>
      <w:r>
        <w:rPr>
          <w:rFonts w:ascii="Times New Roman" w:eastAsia="仿宋_GB2312" w:hAnsi="Times New Roman" w:cs="Times New Roman"/>
        </w:rPr>
        <w:t>，</w:t>
      </w:r>
      <w:r w:rsidRPr="00266632">
        <w:rPr>
          <w:rFonts w:ascii="Times New Roman" w:eastAsia="仿宋_GB2312" w:hAnsi="Times New Roman" w:cs="Times New Roman"/>
        </w:rPr>
        <w:t>用最快速度编织出一张覆盖</w:t>
      </w:r>
      <w:r w:rsidRPr="00266632">
        <w:rPr>
          <w:rFonts w:ascii="Times New Roman" w:eastAsia="仿宋_GB2312" w:hAnsi="Times New Roman" w:cs="Times New Roman"/>
        </w:rPr>
        <w:t>14</w:t>
      </w:r>
      <w:r w:rsidRPr="00266632">
        <w:rPr>
          <w:rFonts w:ascii="Times New Roman" w:eastAsia="仿宋_GB2312" w:hAnsi="Times New Roman" w:cs="Times New Roman"/>
        </w:rPr>
        <w:t>亿多人的疫情防控网</w:t>
      </w:r>
      <w:r>
        <w:rPr>
          <w:rFonts w:ascii="Times New Roman" w:eastAsia="仿宋_GB2312" w:hAnsi="Times New Roman" w:cs="Times New Roman"/>
        </w:rPr>
        <w:t>，</w:t>
      </w:r>
      <w:r w:rsidRPr="00266632">
        <w:rPr>
          <w:rFonts w:ascii="Times New Roman" w:eastAsia="仿宋_GB2312" w:hAnsi="Times New Roman" w:cs="Times New Roman"/>
        </w:rPr>
        <w:t>这在其他国家是难以想象的</w:t>
      </w:r>
      <w:r>
        <w:rPr>
          <w:rFonts w:ascii="Times New Roman" w:eastAsia="仿宋_GB2312" w:hAnsi="Times New Roman" w:cs="Times New Roman"/>
        </w:rPr>
        <w:t>，</w:t>
      </w:r>
      <w:r w:rsidRPr="00266632">
        <w:rPr>
          <w:rFonts w:ascii="Times New Roman" w:eastAsia="仿宋_GB2312" w:hAnsi="Times New Roman" w:cs="Times New Roman"/>
        </w:rPr>
        <w:t>只有中国</w:t>
      </w:r>
      <w:r>
        <w:rPr>
          <w:rFonts w:ascii="Times New Roman" w:eastAsia="仿宋_GB2312" w:hAnsi="Times New Roman" w:cs="Times New Roman"/>
        </w:rPr>
        <w:t>，</w:t>
      </w:r>
      <w:r w:rsidRPr="00266632">
        <w:rPr>
          <w:rFonts w:ascii="Times New Roman" w:eastAsia="仿宋_GB2312" w:hAnsi="Times New Roman" w:cs="Times New Roman"/>
        </w:rPr>
        <w:t>只有社会主义中国做到了。全国人民临危不惧、尽锐出战</w:t>
      </w:r>
      <w:r>
        <w:rPr>
          <w:rFonts w:ascii="Times New Roman" w:eastAsia="仿宋_GB2312" w:hAnsi="Times New Roman" w:cs="Times New Roman"/>
        </w:rPr>
        <w:t>，</w:t>
      </w:r>
      <w:r w:rsidRPr="00266632">
        <w:rPr>
          <w:rFonts w:ascii="Times New Roman" w:eastAsia="仿宋_GB2312" w:hAnsi="Times New Roman" w:cs="Times New Roman"/>
        </w:rPr>
        <w:t>中央一声令下</w:t>
      </w:r>
      <w:r>
        <w:rPr>
          <w:rFonts w:ascii="Times New Roman" w:eastAsia="仿宋_GB2312" w:hAnsi="Times New Roman" w:cs="Times New Roman"/>
        </w:rPr>
        <w:t>，</w:t>
      </w:r>
      <w:r w:rsidRPr="00266632">
        <w:rPr>
          <w:rFonts w:ascii="Times New Roman" w:eastAsia="仿宋_GB2312" w:hAnsi="Times New Roman" w:cs="Times New Roman"/>
        </w:rPr>
        <w:t>十天建成</w:t>
      </w:r>
      <w:r w:rsidRPr="00266632">
        <w:rPr>
          <w:rFonts w:hAnsi="宋体" w:cs="Times New Roman"/>
        </w:rPr>
        <w:t>“</w:t>
      </w:r>
      <w:r w:rsidRPr="00266632">
        <w:rPr>
          <w:rFonts w:ascii="Times New Roman" w:eastAsia="仿宋_GB2312" w:hAnsi="Times New Roman" w:cs="Times New Roman"/>
        </w:rPr>
        <w:t>火神山医院</w:t>
      </w:r>
      <w:r w:rsidRPr="00266632">
        <w:rPr>
          <w:rFonts w:hAnsi="宋体" w:cs="Times New Roman"/>
        </w:rPr>
        <w:t>”</w:t>
      </w:r>
      <w:r w:rsidRPr="00266632">
        <w:rPr>
          <w:rFonts w:ascii="Times New Roman" w:eastAsia="仿宋_GB2312" w:hAnsi="Times New Roman" w:cs="Times New Roman"/>
        </w:rPr>
        <w:t>。世卫总干事赞叹</w:t>
      </w:r>
      <w:r w:rsidRPr="00266632">
        <w:rPr>
          <w:rFonts w:ascii="Times New Roman" w:eastAsia="仿宋_GB2312" w:hAnsi="Times New Roman" w:cs="Times New Roman" w:hint="eastAsia"/>
        </w:rPr>
        <w:t>道</w:t>
      </w:r>
      <w:r>
        <w:rPr>
          <w:rFonts w:ascii="Times New Roman" w:eastAsia="仿宋_GB2312" w:hAnsi="Times New Roman" w:cs="Times New Roman" w:hint="eastAsia"/>
        </w:rPr>
        <w:t>，</w:t>
      </w:r>
      <w:r w:rsidRPr="00266632">
        <w:rPr>
          <w:rFonts w:ascii="Times New Roman" w:eastAsia="仿宋_GB2312" w:hAnsi="Times New Roman" w:cs="Times New Roman" w:hint="eastAsia"/>
        </w:rPr>
        <w:t>中方速度之快、规模之大、效率之高</w:t>
      </w:r>
      <w:r>
        <w:rPr>
          <w:rFonts w:ascii="Times New Roman" w:eastAsia="仿宋_GB2312" w:hAnsi="Times New Roman" w:cs="Times New Roman" w:hint="eastAsia"/>
        </w:rPr>
        <w:t>，</w:t>
      </w:r>
      <w:r w:rsidRPr="00266632">
        <w:rPr>
          <w:rFonts w:ascii="Times New Roman" w:eastAsia="仿宋_GB2312" w:hAnsi="Times New Roman" w:cs="Times New Roman" w:hint="eastAsia"/>
        </w:rPr>
        <w:t>世所罕见</w:t>
      </w:r>
      <w:r>
        <w:rPr>
          <w:rFonts w:ascii="Times New Roman" w:eastAsia="仿宋_GB2312" w:hAnsi="Times New Roman" w:cs="Times New Roman" w:hint="eastAsia"/>
        </w:rPr>
        <w:t>，</w:t>
      </w:r>
      <w:r w:rsidRPr="00266632">
        <w:rPr>
          <w:rFonts w:ascii="Times New Roman" w:eastAsia="仿宋_GB2312" w:hAnsi="Times New Roman" w:cs="Times New Roman" w:hint="eastAsia"/>
        </w:rPr>
        <w:t>展现出中国速度、中国规模、中国效率</w:t>
      </w:r>
      <w:r>
        <w:rPr>
          <w:rFonts w:ascii="Times New Roman" w:eastAsia="仿宋_GB2312" w:hAnsi="Times New Roman" w:cs="Times New Roman" w:hint="eastAsia"/>
        </w:rPr>
        <w:t>，</w:t>
      </w:r>
      <w:r w:rsidRPr="00266632">
        <w:rPr>
          <w:rFonts w:ascii="Times New Roman" w:eastAsia="仿宋_GB2312" w:hAnsi="Times New Roman" w:cs="Times New Roman" w:hint="eastAsia"/>
        </w:rPr>
        <w:t>这是中国制造的优势。习总书记表示我们完全有信心、有能力打赢这场疫情防控阻击战。</w:t>
      </w:r>
    </w:p>
    <w:p w:rsidR="00532AB1" w:rsidRDefault="00532AB1" w:rsidP="00532AB1">
      <w:pPr>
        <w:pStyle w:val="a3"/>
        <w:ind w:firstLineChars="200" w:firstLine="420"/>
        <w:rPr>
          <w:rFonts w:ascii="Times New Roman" w:hAnsi="Times New Roman" w:cs="Times New Roman"/>
        </w:rPr>
      </w:pPr>
      <w:r w:rsidRPr="00266632">
        <w:rPr>
          <w:rFonts w:ascii="Times New Roman" w:hAnsi="Times New Roman" w:cs="Times New Roman"/>
        </w:rPr>
        <w:t>结合材料和所学知识</w:t>
      </w:r>
      <w:r>
        <w:rPr>
          <w:rFonts w:ascii="Times New Roman" w:hAnsi="Times New Roman" w:cs="Times New Roman"/>
        </w:rPr>
        <w:t>，</w:t>
      </w:r>
      <w:r w:rsidRPr="00266632">
        <w:rPr>
          <w:rFonts w:ascii="Times New Roman" w:hAnsi="Times New Roman" w:cs="Times New Roman"/>
        </w:rPr>
        <w:t>分析说明我们能打赢这场疫情防控阻击战的底气所在。</w:t>
      </w:r>
    </w:p>
    <w:p w:rsidR="00532AB1" w:rsidRDefault="00532AB1" w:rsidP="00532AB1">
      <w:pPr>
        <w:pStyle w:val="a3"/>
        <w:ind w:firstLineChars="200" w:firstLine="420"/>
        <w:rPr>
          <w:rFonts w:ascii="Times New Roman" w:hAnsi="Times New Roman" w:cs="Times New Roman"/>
        </w:rPr>
      </w:pPr>
    </w:p>
    <w:p w:rsidR="00532AB1" w:rsidRDefault="00532AB1" w:rsidP="00532AB1">
      <w:pPr>
        <w:pStyle w:val="a3"/>
        <w:ind w:firstLineChars="200" w:firstLine="420"/>
        <w:rPr>
          <w:rFonts w:ascii="Times New Roman" w:hAnsi="Times New Roman" w:cs="Times New Roman"/>
        </w:rPr>
      </w:pPr>
    </w:p>
    <w:p w:rsidR="00E94064" w:rsidRPr="00532AB1" w:rsidRDefault="00E94064">
      <w:bookmarkStart w:id="0" w:name="_GoBack"/>
      <w:bookmarkEnd w:id="0"/>
    </w:p>
    <w:sectPr w:rsidR="00E94064" w:rsidRPr="00532AB1" w:rsidSect="00453C9C">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63FF" w:rsidRDefault="008463FF" w:rsidP="008463FF">
      <w:r>
        <w:separator/>
      </w:r>
    </w:p>
  </w:endnote>
  <w:endnote w:type="continuationSeparator" w:id="1">
    <w:p w:rsidR="008463FF" w:rsidRDefault="008463FF" w:rsidP="008463F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63FF" w:rsidRDefault="008463FF" w:rsidP="008463FF">
      <w:r>
        <w:separator/>
      </w:r>
    </w:p>
  </w:footnote>
  <w:footnote w:type="continuationSeparator" w:id="1">
    <w:p w:rsidR="008463FF" w:rsidRDefault="008463FF" w:rsidP="008463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3FF" w:rsidRPr="008463FF" w:rsidRDefault="008463FF" w:rsidP="008463FF">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32AB1"/>
    <w:rsid w:val="00453C9C"/>
    <w:rsid w:val="00532AB1"/>
    <w:rsid w:val="008463FF"/>
    <w:rsid w:val="00E940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C9C"/>
    <w:pPr>
      <w:widowControl w:val="0"/>
      <w:jc w:val="both"/>
    </w:pPr>
  </w:style>
  <w:style w:type="paragraph" w:styleId="2">
    <w:name w:val="heading 2"/>
    <w:basedOn w:val="a"/>
    <w:next w:val="a"/>
    <w:link w:val="2Char"/>
    <w:uiPriority w:val="9"/>
    <w:semiHidden/>
    <w:unhideWhenUsed/>
    <w:qFormat/>
    <w:rsid w:val="00532AB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532AB1"/>
    <w:rPr>
      <w:rFonts w:asciiTheme="majorHAnsi" w:eastAsiaTheme="majorEastAsia" w:hAnsiTheme="majorHAnsi" w:cstheme="majorBidi"/>
      <w:b/>
      <w:bCs/>
      <w:sz w:val="32"/>
      <w:szCs w:val="32"/>
    </w:rPr>
  </w:style>
  <w:style w:type="paragraph" w:styleId="a3">
    <w:name w:val="Plain Text"/>
    <w:basedOn w:val="a"/>
    <w:link w:val="Char"/>
    <w:uiPriority w:val="99"/>
    <w:unhideWhenUsed/>
    <w:rsid w:val="00532AB1"/>
    <w:rPr>
      <w:rFonts w:ascii="宋体" w:eastAsia="宋体" w:hAnsi="Courier New" w:cs="Courier New"/>
      <w:szCs w:val="21"/>
    </w:rPr>
  </w:style>
  <w:style w:type="character" w:customStyle="1" w:styleId="Char">
    <w:name w:val="纯文本 Char"/>
    <w:basedOn w:val="a0"/>
    <w:link w:val="a3"/>
    <w:uiPriority w:val="99"/>
    <w:rsid w:val="00532AB1"/>
    <w:rPr>
      <w:rFonts w:ascii="宋体" w:eastAsia="宋体" w:hAnsi="Courier New" w:cs="Courier New"/>
      <w:szCs w:val="21"/>
    </w:rPr>
  </w:style>
  <w:style w:type="paragraph" w:styleId="a4">
    <w:name w:val="header"/>
    <w:basedOn w:val="a"/>
    <w:link w:val="Char0"/>
    <w:uiPriority w:val="99"/>
    <w:semiHidden/>
    <w:unhideWhenUsed/>
    <w:rsid w:val="008463F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8463FF"/>
    <w:rPr>
      <w:sz w:val="18"/>
      <w:szCs w:val="18"/>
    </w:rPr>
  </w:style>
  <w:style w:type="paragraph" w:styleId="a5">
    <w:name w:val="footer"/>
    <w:basedOn w:val="a"/>
    <w:link w:val="Char1"/>
    <w:uiPriority w:val="99"/>
    <w:semiHidden/>
    <w:unhideWhenUsed/>
    <w:rsid w:val="008463FF"/>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8463F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532AB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532AB1"/>
    <w:rPr>
      <w:rFonts w:asciiTheme="majorHAnsi" w:eastAsiaTheme="majorEastAsia" w:hAnsiTheme="majorHAnsi" w:cstheme="majorBidi"/>
      <w:b/>
      <w:bCs/>
      <w:sz w:val="32"/>
      <w:szCs w:val="32"/>
    </w:rPr>
  </w:style>
  <w:style w:type="paragraph" w:styleId="a3">
    <w:name w:val="Plain Text"/>
    <w:basedOn w:val="a"/>
    <w:link w:val="Char"/>
    <w:uiPriority w:val="99"/>
    <w:unhideWhenUsed/>
    <w:rsid w:val="00532AB1"/>
    <w:rPr>
      <w:rFonts w:ascii="宋体" w:eastAsia="宋体" w:hAnsi="Courier New" w:cs="Courier New"/>
      <w:szCs w:val="21"/>
    </w:rPr>
  </w:style>
  <w:style w:type="character" w:customStyle="1" w:styleId="Char">
    <w:name w:val="纯文本 Char"/>
    <w:basedOn w:val="a0"/>
    <w:link w:val="a3"/>
    <w:uiPriority w:val="99"/>
    <w:rsid w:val="00532AB1"/>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530</Words>
  <Characters>3024</Characters>
  <Application>Microsoft Office Word</Application>
  <DocSecurity>0</DocSecurity>
  <Lines>25</Lines>
  <Paragraphs>7</Paragraphs>
  <ScaleCrop>false</ScaleCrop>
  <Company>微软中国</Company>
  <LinksUpToDate>false</LinksUpToDate>
  <CharactersWithSpaces>3547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2021-06-28T02:49:00Z</dcterms:created>
  <dcterms:modified xsi:type="dcterms:W3CDTF">2021-09-03T10:46:00Z</dcterms:modified>
</cp:coreProperties>
</file>